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C9" w:rsidRDefault="00E27FC9" w:rsidP="00F7419D"/>
    <w:tbl>
      <w:tblPr>
        <w:tblpPr w:leftFromText="142" w:rightFromText="142" w:vertAnchor="text" w:tblpX="1" w:tblpY="1"/>
        <w:tblOverlap w:val="never"/>
        <w:tblW w:w="0" w:type="auto"/>
        <w:tblLayout w:type="fixed"/>
        <w:tblCellMar>
          <w:left w:w="284" w:type="dxa"/>
          <w:bottom w:w="1134" w:type="dxa"/>
          <w:right w:w="284" w:type="dxa"/>
        </w:tblCellMar>
        <w:tblLook w:val="00A0" w:firstRow="1" w:lastRow="0" w:firstColumn="1" w:lastColumn="0" w:noHBand="0" w:noVBand="0"/>
      </w:tblPr>
      <w:tblGrid>
        <w:gridCol w:w="10065"/>
      </w:tblGrid>
      <w:tr w:rsidR="0070437A" w:rsidRPr="00D51FB6" w:rsidTr="00F7419D">
        <w:trPr>
          <w:trHeight w:val="9923"/>
        </w:trPr>
        <w:tc>
          <w:tcPr>
            <w:tcW w:w="10065" w:type="dxa"/>
          </w:tcPr>
          <w:p w:rsidR="00213391" w:rsidRPr="00213391" w:rsidRDefault="00213391" w:rsidP="00213391">
            <w:pPr>
              <w:wordWrap/>
              <w:autoSpaceDN/>
              <w:jc w:val="center"/>
              <w:rPr>
                <w:rFonts w:ascii="Modern H Light" w:eastAsia="Modern H Light" w:hAnsi="Modern H Light"/>
                <w:b/>
                <w:bCs/>
                <w:sz w:val="32"/>
                <w:szCs w:val="32"/>
              </w:rPr>
            </w:pPr>
            <w:r w:rsidRPr="00213391">
              <w:rPr>
                <w:rFonts w:ascii="Modern H Light" w:eastAsia="Modern H Light" w:hAnsi="Modern H Light"/>
                <w:b/>
                <w:bCs/>
                <w:sz w:val="32"/>
                <w:szCs w:val="32"/>
              </w:rPr>
              <w:t xml:space="preserve">All-new </w:t>
            </w:r>
            <w:r w:rsidR="004D5648">
              <w:rPr>
                <w:rFonts w:ascii="Modern H Light" w:eastAsia="Modern H Light" w:hAnsi="Modern H Light" w:hint="eastAsia"/>
                <w:b/>
                <w:bCs/>
                <w:sz w:val="32"/>
                <w:szCs w:val="32"/>
              </w:rPr>
              <w:t xml:space="preserve">2017 </w:t>
            </w:r>
            <w:proofErr w:type="spellStart"/>
            <w:r w:rsidRPr="00213391">
              <w:rPr>
                <w:rFonts w:ascii="Modern H Light" w:eastAsia="Modern H Light" w:hAnsi="Modern H Light"/>
                <w:b/>
                <w:bCs/>
                <w:sz w:val="32"/>
                <w:szCs w:val="32"/>
              </w:rPr>
              <w:t>Elantra</w:t>
            </w:r>
            <w:proofErr w:type="spellEnd"/>
            <w:r w:rsidRPr="00213391">
              <w:rPr>
                <w:rFonts w:ascii="Modern H Light" w:eastAsia="Modern H Light" w:hAnsi="Modern H Light"/>
                <w:b/>
                <w:bCs/>
                <w:sz w:val="32"/>
                <w:szCs w:val="32"/>
              </w:rPr>
              <w:t xml:space="preserve"> Makes its Debut </w:t>
            </w:r>
          </w:p>
          <w:p w:rsidR="00F7419D" w:rsidRPr="00213391" w:rsidRDefault="00213391" w:rsidP="00213391">
            <w:pPr>
              <w:wordWrap/>
              <w:autoSpaceDN/>
              <w:jc w:val="center"/>
              <w:rPr>
                <w:rFonts w:ascii="Modern H Light" w:eastAsia="Modern H Light" w:hAnsi="Modern H Light"/>
                <w:b/>
                <w:bCs/>
                <w:i/>
                <w:iCs/>
                <w:sz w:val="24"/>
                <w:szCs w:val="24"/>
              </w:rPr>
            </w:pPr>
            <w:r w:rsidRPr="00213391">
              <w:rPr>
                <w:rFonts w:ascii="Modern H Light" w:eastAsia="Modern H Light" w:hAnsi="Modern H Light"/>
                <w:b/>
                <w:bCs/>
                <w:sz w:val="32"/>
                <w:szCs w:val="32"/>
              </w:rPr>
              <w:t xml:space="preserve">at the Los Angeles Auto Show  </w:t>
            </w:r>
          </w:p>
          <w:p w:rsidR="00D36F83" w:rsidRPr="00EB32B1" w:rsidRDefault="00D36F83" w:rsidP="00F7419D">
            <w:pPr>
              <w:wordWrap/>
              <w:autoSpaceDN/>
              <w:jc w:val="center"/>
              <w:rPr>
                <w:rFonts w:ascii="Modern H Light" w:eastAsia="Modern H Light" w:hAnsi="Modern H Light"/>
                <w:i/>
                <w:iCs/>
                <w:sz w:val="24"/>
                <w:szCs w:val="24"/>
              </w:rPr>
            </w:pPr>
          </w:p>
          <w:p w:rsidR="00213391" w:rsidRDefault="00213391" w:rsidP="00213391">
            <w:pPr>
              <w:ind w:right="-164" w:hanging="1"/>
              <w:rPr>
                <w:rFonts w:ascii="Modern H Light" w:eastAsia="Modern H Light" w:hAnsi="Modern H Light"/>
                <w:sz w:val="22"/>
                <w:szCs w:val="22"/>
              </w:rPr>
            </w:pPr>
          </w:p>
          <w:p w:rsidR="00213391" w:rsidRPr="00213391" w:rsidRDefault="009C00AE" w:rsidP="009C00AE">
            <w:pPr>
              <w:widowControl/>
              <w:numPr>
                <w:ilvl w:val="0"/>
                <w:numId w:val="10"/>
              </w:numPr>
              <w:wordWrap/>
              <w:autoSpaceDE/>
              <w:autoSpaceDN/>
              <w:jc w:val="left"/>
              <w:rPr>
                <w:rFonts w:ascii="Modern H Light" w:eastAsia="Modern H Light" w:hAnsi="Modern H Light" w:cs="Arial"/>
                <w:i/>
                <w:kern w:val="0"/>
                <w:sz w:val="24"/>
                <w:szCs w:val="24"/>
                <w:lang w:val="en-GB" w:eastAsia="en-US"/>
              </w:rPr>
            </w:pPr>
            <w:r>
              <w:rPr>
                <w:rFonts w:ascii="Modern H Light" w:eastAsia="Modern H Light" w:hAnsi="Modern H Light" w:cs="Arial" w:hint="eastAsia"/>
                <w:i/>
                <w:kern w:val="0"/>
                <w:sz w:val="24"/>
                <w:szCs w:val="24"/>
                <w:lang w:val="en-GB"/>
              </w:rPr>
              <w:t>All-n</w:t>
            </w:r>
            <w:r w:rsidR="00213391" w:rsidRPr="00213391">
              <w:rPr>
                <w:rFonts w:ascii="Modern H Light" w:eastAsia="Modern H Light" w:hAnsi="Modern H Light" w:cs="Arial"/>
                <w:i/>
                <w:kern w:val="0"/>
                <w:sz w:val="24"/>
                <w:szCs w:val="24"/>
                <w:lang w:val="en-GB" w:eastAsia="en-US"/>
              </w:rPr>
              <w:t xml:space="preserve">ew </w:t>
            </w:r>
            <w:proofErr w:type="spellStart"/>
            <w:r w:rsidR="00213391" w:rsidRPr="00213391">
              <w:rPr>
                <w:rFonts w:ascii="Modern H Light" w:eastAsia="Modern H Light" w:hAnsi="Modern H Light" w:cs="Arial"/>
                <w:i/>
                <w:kern w:val="0"/>
                <w:sz w:val="24"/>
                <w:szCs w:val="24"/>
                <w:lang w:val="en-GB" w:eastAsia="en-US"/>
              </w:rPr>
              <w:t>Elantra</w:t>
            </w:r>
            <w:proofErr w:type="spellEnd"/>
            <w:r w:rsidR="00213391" w:rsidRPr="00213391">
              <w:rPr>
                <w:rFonts w:ascii="Modern H Light" w:eastAsia="Modern H Light" w:hAnsi="Modern H Light" w:cs="Arial"/>
                <w:i/>
                <w:kern w:val="0"/>
                <w:sz w:val="24"/>
                <w:szCs w:val="24"/>
                <w:lang w:val="en-GB" w:eastAsia="en-US"/>
              </w:rPr>
              <w:t xml:space="preserve"> Combines Striking Styling, Segment-First Features and Advanced Safety Technologies</w:t>
            </w:r>
          </w:p>
          <w:p w:rsidR="00213391" w:rsidRPr="009C00AE" w:rsidRDefault="00213391" w:rsidP="009C00AE">
            <w:pPr>
              <w:pStyle w:val="a7"/>
              <w:spacing w:line="276" w:lineRule="auto"/>
              <w:jc w:val="center"/>
              <w:textAlignment w:val="top"/>
              <w:rPr>
                <w:rFonts w:ascii="Modern H Light" w:eastAsia="Modern H Light" w:hAnsi="Modern H Light"/>
                <w:b/>
                <w:bCs/>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November 1</w:t>
            </w:r>
            <w:r w:rsidR="00337245" w:rsidRPr="009C00AE">
              <w:rPr>
                <w:rFonts w:ascii="Modern H Light" w:eastAsia="Modern H Light" w:hAnsi="Modern H Light" w:hint="eastAsia"/>
                <w:sz w:val="22"/>
                <w:szCs w:val="22"/>
              </w:rPr>
              <w:t>9</w:t>
            </w:r>
            <w:r w:rsidRPr="009C00AE">
              <w:rPr>
                <w:rFonts w:ascii="Modern H Light" w:eastAsia="Modern H Light" w:hAnsi="Modern H Light"/>
                <w:sz w:val="22"/>
                <w:szCs w:val="22"/>
              </w:rPr>
              <w:t>, 2015</w:t>
            </w:r>
            <w:r w:rsidRPr="009C00AE">
              <w:rPr>
                <w:rFonts w:ascii="Modern H Light" w:eastAsia="Modern H Light" w:hAnsi="Modern H Light" w:hint="eastAsia"/>
                <w:sz w:val="22"/>
                <w:szCs w:val="22"/>
              </w:rPr>
              <w:t xml:space="preserve"> - </w:t>
            </w:r>
            <w:r w:rsidRPr="009C00AE">
              <w:rPr>
                <w:rFonts w:ascii="Modern H Light" w:eastAsia="Modern H Light" w:hAnsi="Modern H Light"/>
                <w:sz w:val="22"/>
                <w:szCs w:val="22"/>
              </w:rPr>
              <w:t xml:space="preserve">Hyundai </w:t>
            </w:r>
            <w:r w:rsidR="00A24948" w:rsidRPr="009C00AE">
              <w:rPr>
                <w:rFonts w:ascii="Modern H Light" w:eastAsia="Modern H Light" w:hAnsi="Modern H Light" w:hint="eastAsia"/>
                <w:sz w:val="22"/>
                <w:szCs w:val="22"/>
              </w:rPr>
              <w:t xml:space="preserve">Motor </w:t>
            </w:r>
            <w:r w:rsidRPr="009C00AE">
              <w:rPr>
                <w:rFonts w:ascii="Modern H Light" w:eastAsia="Modern H Light" w:hAnsi="Modern H Light"/>
                <w:sz w:val="22"/>
                <w:szCs w:val="22"/>
              </w:rPr>
              <w:t xml:space="preserve">today reveals its </w:t>
            </w:r>
            <w:r w:rsidR="00F0168B">
              <w:rPr>
                <w:rFonts w:ascii="Modern H Light" w:eastAsia="Modern H Light" w:hAnsi="Modern H Light" w:hint="eastAsia"/>
                <w:sz w:val="22"/>
                <w:szCs w:val="22"/>
              </w:rPr>
              <w:t>A</w:t>
            </w:r>
            <w:r w:rsidRPr="009C00AE">
              <w:rPr>
                <w:rFonts w:ascii="Modern H Light" w:eastAsia="Modern H Light" w:hAnsi="Modern H Light"/>
                <w:sz w:val="22"/>
                <w:szCs w:val="22"/>
              </w:rPr>
              <w:t xml:space="preserve">ll-new 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at the Los Angeles Auto Show. As one of Hyundai’s all time best-selling models, the new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enters its sixth-generation building on the momentum and success of its proven award-winning formula and strong value proposition by offering a bold aerodynamic design with sophisticated styling, </w:t>
            </w:r>
            <w:r w:rsidR="00F0168B">
              <w:rPr>
                <w:rFonts w:ascii="Modern H Light" w:eastAsia="Modern H Light" w:hAnsi="Modern H Light" w:hint="eastAsia"/>
                <w:sz w:val="22"/>
                <w:szCs w:val="22"/>
              </w:rPr>
              <w:t>a</w:t>
            </w:r>
            <w:r w:rsidRPr="009C00AE">
              <w:rPr>
                <w:rFonts w:ascii="Modern H Light" w:eastAsia="Modern H Light" w:hAnsi="Modern H Light"/>
                <w:sz w:val="22"/>
                <w:szCs w:val="22"/>
              </w:rPr>
              <w:t>ll-new efficient powertrains for enhanced fuel economy, better ride quality and noise insulation, and comprehensive safety with class-above features.</w:t>
            </w:r>
            <w:r w:rsidRPr="009C00AE">
              <w:rPr>
                <w:rFonts w:ascii="Modern H Light" w:eastAsia="Modern H Light" w:hAnsi="Modern H Light" w:hint="eastAsia"/>
                <w:sz w:val="22"/>
                <w:szCs w:val="22"/>
              </w:rPr>
              <w:t xml:space="preserve"> </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Assembled in both Montgomery, Alabama and Ulsan, South Korea, the new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distinguishes itself from the compact car class with the addition of segment-first premium convenience and safety technologies, and is expected to receive a Top Safety Pick+ rating from the Insurance Institute for Highway Safety (IIHS) and a 5-Star Safety Rating from the National Highway Traffic Safety Administration (NHTSA). The 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will arrive at Hyundai dealers in January.</w:t>
            </w:r>
          </w:p>
          <w:p w:rsidR="00213391" w:rsidRPr="009C00AE" w:rsidRDefault="00213391" w:rsidP="009C00AE">
            <w:pPr>
              <w:spacing w:line="276" w:lineRule="auto"/>
              <w:jc w:val="center"/>
              <w:rPr>
                <w:rFonts w:ascii="Modern H Light" w:eastAsia="Modern H Light" w:hAnsi="Modern H Light"/>
                <w:sz w:val="22"/>
                <w:szCs w:val="22"/>
              </w:rPr>
            </w:pPr>
          </w:p>
          <w:p w:rsidR="00213391"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STRIKING EXTERIOR DESIGN</w:t>
            </w:r>
          </w:p>
          <w:p w:rsidR="001D077D" w:rsidRPr="009C00AE" w:rsidRDefault="001D077D"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The new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projects confidence with sculpted body forms complimented by smoothly contoured lines that reveal the underlying inspiration of Hyundai designers. Inspired by the concept of dynamic precision,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architecture was a perfect platform for collaboration </w:t>
            </w:r>
            <w:r w:rsidRPr="009C00AE">
              <w:rPr>
                <w:rFonts w:ascii="Modern H Light" w:eastAsia="Modern H Light" w:hAnsi="Modern H Light"/>
                <w:sz w:val="22"/>
                <w:szCs w:val="22"/>
              </w:rPr>
              <w:lastRenderedPageBreak/>
              <w:t>between Hyundai designers and engineers to blend advanced styling with functional aerodynamics.</w:t>
            </w:r>
          </w:p>
          <w:p w:rsidR="00213391" w:rsidRPr="009C00AE" w:rsidRDefault="00213391" w:rsidP="009C00AE">
            <w:pPr>
              <w:spacing w:line="276" w:lineRule="auto"/>
              <w:jc w:val="center"/>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From the front, the new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is defined by Hyundai’s signature hexagonal grille that projects a distinctive character when combined with its modern lighting signatures, including available HID headlights with Dynamic Bending Lights and unique vertical LED daytime running lights, which are firsts for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sporty lower front fascia integrates functional front wheel air curtains, a component that is derived from the Sonata Hybrid that helps manage air flow from the front of the vehicle and around the wheels to minimize turbulence and wind resistance. In addition, underbody covers, an aerodynamic rear bumper bottom spoiler and rear </w:t>
            </w:r>
            <w:proofErr w:type="spellStart"/>
            <w:r w:rsidRPr="009C00AE">
              <w:rPr>
                <w:rFonts w:ascii="Modern H Light" w:eastAsia="Modern H Light" w:hAnsi="Modern H Light"/>
                <w:sz w:val="22"/>
                <w:szCs w:val="22"/>
              </w:rPr>
              <w:t>decklid</w:t>
            </w:r>
            <w:proofErr w:type="spellEnd"/>
            <w:r w:rsidRPr="009C00AE">
              <w:rPr>
                <w:rFonts w:ascii="Modern H Light" w:eastAsia="Modern H Light" w:hAnsi="Modern H Light"/>
                <w:sz w:val="22"/>
                <w:szCs w:val="22"/>
              </w:rPr>
              <w:t xml:space="preserve"> designed with an expanded trunk edge contribute to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0.27 coefficient of drag.</w:t>
            </w: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ab/>
            </w:r>
          </w:p>
          <w:p w:rsidR="00213391" w:rsidRPr="009C00AE" w:rsidRDefault="00213391" w:rsidP="009C00AE">
            <w:pPr>
              <w:spacing w:line="276" w:lineRule="auto"/>
              <w:rPr>
                <w:rFonts w:ascii="Modern H Light" w:eastAsia="Modern H Light" w:hAnsi="Modern H Light"/>
                <w:sz w:val="22"/>
                <w:szCs w:val="22"/>
              </w:rPr>
            </w:pP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features a sleek </w:t>
            </w:r>
            <w:proofErr w:type="spellStart"/>
            <w:r w:rsidRPr="009C00AE">
              <w:rPr>
                <w:rFonts w:ascii="Modern H Light" w:eastAsia="Modern H Light" w:hAnsi="Modern H Light"/>
                <w:sz w:val="22"/>
                <w:szCs w:val="22"/>
              </w:rPr>
              <w:t>bodyside</w:t>
            </w:r>
            <w:proofErr w:type="spellEnd"/>
            <w:r w:rsidRPr="009C00AE">
              <w:rPr>
                <w:rFonts w:ascii="Modern H Light" w:eastAsia="Modern H Light" w:hAnsi="Modern H Light"/>
                <w:sz w:val="22"/>
                <w:szCs w:val="22"/>
              </w:rPr>
              <w:t xml:space="preserve"> character line that accentuates a sweeping side window silhouette and striking side profile. Available premium features</w:t>
            </w:r>
            <w:r w:rsidR="00F0168B">
              <w:rPr>
                <w:rFonts w:ascii="Modern H Light" w:eastAsia="Modern H Light" w:hAnsi="Modern H Light"/>
                <w:sz w:val="22"/>
                <w:szCs w:val="22"/>
              </w:rPr>
              <w:t xml:space="preserve"> such as 17-inch alloy wheels, </w:t>
            </w:r>
            <w:r w:rsidR="00F0168B">
              <w:rPr>
                <w:rFonts w:ascii="Modern H Light" w:eastAsia="Modern H Light" w:hAnsi="Modern H Light" w:hint="eastAsia"/>
                <w:sz w:val="22"/>
                <w:szCs w:val="22"/>
              </w:rPr>
              <w:t>a</w:t>
            </w:r>
            <w:r w:rsidRPr="009C00AE">
              <w:rPr>
                <w:rFonts w:ascii="Modern H Light" w:eastAsia="Modern H Light" w:hAnsi="Modern H Light"/>
                <w:sz w:val="22"/>
                <w:szCs w:val="22"/>
              </w:rPr>
              <w:t xml:space="preserve">ll-new LED door handle approach lights, side mirror LED turn signal indicators and LED taillights with high tech graphics add a level of sophistication and detail to this class-above compact sedan. The 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will be offered in eight exterior colors, five of which are new to the model.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overall length has increased by just under an inch and its proportions are further enhanced by in</w:t>
            </w:r>
            <w:r w:rsidR="00F0168B">
              <w:rPr>
                <w:rFonts w:ascii="Modern H Light" w:eastAsia="Modern H Light" w:hAnsi="Modern H Light"/>
                <w:sz w:val="22"/>
                <w:szCs w:val="22"/>
              </w:rPr>
              <w:t>creasing its width by 1.0-inch</w:t>
            </w:r>
            <w:r w:rsidRPr="009C00AE">
              <w:rPr>
                <w:rFonts w:ascii="Modern H Light" w:eastAsia="Modern H Light" w:hAnsi="Modern H Light"/>
                <w:sz w:val="22"/>
                <w:szCs w:val="22"/>
              </w:rPr>
              <w:t xml:space="preserve">, presenting a more athletic stance and stable appearance.  </w:t>
            </w:r>
          </w:p>
          <w:p w:rsidR="00213391" w:rsidRPr="009C00AE" w:rsidRDefault="00213391" w:rsidP="009C00AE">
            <w:pPr>
              <w:spacing w:line="276" w:lineRule="auto"/>
              <w:jc w:val="center"/>
              <w:rPr>
                <w:rFonts w:ascii="Modern H Light" w:eastAsia="Modern H Light" w:hAnsi="Modern H Light"/>
                <w:sz w:val="22"/>
                <w:szCs w:val="22"/>
              </w:rPr>
            </w:pPr>
            <w:r w:rsidRPr="009C00AE">
              <w:rPr>
                <w:rFonts w:ascii="Modern H Light" w:eastAsia="Modern H Light" w:hAnsi="Modern H Light"/>
                <w:sz w:val="22"/>
                <w:szCs w:val="22"/>
              </w:rPr>
              <w:t xml:space="preserve">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Improved Proportions</w:t>
            </w:r>
          </w:p>
          <w:tbl>
            <w:tblPr>
              <w:tblStyle w:val="ad"/>
              <w:tblW w:w="0" w:type="auto"/>
              <w:jc w:val="center"/>
              <w:tblLayout w:type="fixed"/>
              <w:tblLook w:val="04A0" w:firstRow="1" w:lastRow="0" w:firstColumn="1" w:lastColumn="0" w:noHBand="0" w:noVBand="1"/>
            </w:tblPr>
            <w:tblGrid>
              <w:gridCol w:w="2088"/>
              <w:gridCol w:w="2160"/>
              <w:gridCol w:w="2160"/>
              <w:gridCol w:w="2160"/>
            </w:tblGrid>
            <w:tr w:rsidR="00213391" w:rsidRPr="009C00AE" w:rsidTr="00A40ED2">
              <w:trPr>
                <w:jc w:val="center"/>
              </w:trPr>
              <w:tc>
                <w:tcPr>
                  <w:tcW w:w="2088" w:type="dxa"/>
                  <w:vAlign w:val="bottom"/>
                </w:tcPr>
                <w:p w:rsidR="00213391" w:rsidRPr="009C00AE" w:rsidRDefault="00213391" w:rsidP="00F0168B">
                  <w:pPr>
                    <w:framePr w:hSpace="142" w:wrap="around" w:vAnchor="text" w:hAnchor="text" w:x="1" w:y="1"/>
                    <w:spacing w:line="276" w:lineRule="auto"/>
                    <w:suppressOverlap/>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Specification (in.)</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 xml:space="preserve">2016 </w:t>
                  </w:r>
                  <w:proofErr w:type="spellStart"/>
                  <w:r w:rsidRPr="009C00AE">
                    <w:rPr>
                      <w:rFonts w:ascii="Modern H Light" w:eastAsia="Modern H Light" w:hAnsi="Modern H Light"/>
                      <w:sz w:val="22"/>
                      <w:szCs w:val="22"/>
                      <w:lang w:eastAsia="ko-KR"/>
                    </w:rPr>
                    <w:t>Elantra</w:t>
                  </w:r>
                  <w:proofErr w:type="spellEnd"/>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Change</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 xml:space="preserve">2017 </w:t>
                  </w:r>
                  <w:proofErr w:type="spellStart"/>
                  <w:r w:rsidRPr="009C00AE">
                    <w:rPr>
                      <w:rFonts w:ascii="Modern H Light" w:eastAsia="Modern H Light" w:hAnsi="Modern H Light"/>
                      <w:sz w:val="22"/>
                      <w:szCs w:val="22"/>
                      <w:lang w:eastAsia="ko-KR"/>
                    </w:rPr>
                    <w:t>Elantra</w:t>
                  </w:r>
                  <w:proofErr w:type="spellEnd"/>
                </w:p>
              </w:tc>
            </w:tr>
            <w:tr w:rsidR="00213391" w:rsidRPr="009C00AE" w:rsidTr="00A40ED2">
              <w:trPr>
                <w:jc w:val="center"/>
              </w:trPr>
              <w:tc>
                <w:tcPr>
                  <w:tcW w:w="2088" w:type="dxa"/>
                  <w:vAlign w:val="bottom"/>
                </w:tcPr>
                <w:p w:rsidR="00213391" w:rsidRPr="009C00AE" w:rsidRDefault="00213391" w:rsidP="00F0168B">
                  <w:pPr>
                    <w:framePr w:hSpace="142" w:wrap="around" w:vAnchor="text" w:hAnchor="text" w:x="1" w:y="1"/>
                    <w:spacing w:line="276" w:lineRule="auto"/>
                    <w:suppressOverlap/>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Overall Length</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179.1</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+0.8</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179.9</w:t>
                  </w:r>
                </w:p>
              </w:tc>
            </w:tr>
            <w:tr w:rsidR="00213391" w:rsidRPr="009C00AE" w:rsidTr="00A40ED2">
              <w:trPr>
                <w:jc w:val="center"/>
              </w:trPr>
              <w:tc>
                <w:tcPr>
                  <w:tcW w:w="2088" w:type="dxa"/>
                  <w:vAlign w:val="bottom"/>
                </w:tcPr>
                <w:p w:rsidR="00213391" w:rsidRPr="009C00AE" w:rsidRDefault="00213391" w:rsidP="00F0168B">
                  <w:pPr>
                    <w:framePr w:hSpace="142" w:wrap="around" w:vAnchor="text" w:hAnchor="text" w:x="1" w:y="1"/>
                    <w:spacing w:line="276" w:lineRule="auto"/>
                    <w:suppressOverlap/>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Overall Width</w:t>
                  </w:r>
                </w:p>
              </w:tc>
              <w:tc>
                <w:tcPr>
                  <w:tcW w:w="2160" w:type="dxa"/>
                  <w:vAlign w:val="bottom"/>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69.9</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+1.0</w:t>
                  </w:r>
                </w:p>
              </w:tc>
              <w:tc>
                <w:tcPr>
                  <w:tcW w:w="2160" w:type="dxa"/>
                  <w:vAlign w:val="bottom"/>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70.9</w:t>
                  </w:r>
                </w:p>
              </w:tc>
            </w:tr>
            <w:tr w:rsidR="00213391" w:rsidRPr="009C00AE" w:rsidTr="00A40ED2">
              <w:trPr>
                <w:jc w:val="center"/>
              </w:trPr>
              <w:tc>
                <w:tcPr>
                  <w:tcW w:w="2088" w:type="dxa"/>
                  <w:vAlign w:val="bottom"/>
                </w:tcPr>
                <w:p w:rsidR="00213391" w:rsidRPr="009C00AE" w:rsidRDefault="00213391" w:rsidP="00F0168B">
                  <w:pPr>
                    <w:framePr w:hSpace="142" w:wrap="around" w:vAnchor="text" w:hAnchor="text" w:x="1" w:y="1"/>
                    <w:spacing w:line="276" w:lineRule="auto"/>
                    <w:suppressOverlap/>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Overall Height</w:t>
                  </w:r>
                </w:p>
              </w:tc>
              <w:tc>
                <w:tcPr>
                  <w:tcW w:w="2160" w:type="dxa"/>
                  <w:vAlign w:val="bottom"/>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56.5</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w:t>
                  </w:r>
                </w:p>
              </w:tc>
              <w:tc>
                <w:tcPr>
                  <w:tcW w:w="2160" w:type="dxa"/>
                  <w:vAlign w:val="bottom"/>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56.5</w:t>
                  </w:r>
                </w:p>
              </w:tc>
            </w:tr>
            <w:tr w:rsidR="00213391" w:rsidRPr="009C00AE" w:rsidTr="00A40ED2">
              <w:trPr>
                <w:jc w:val="center"/>
              </w:trPr>
              <w:tc>
                <w:tcPr>
                  <w:tcW w:w="2088" w:type="dxa"/>
                  <w:vAlign w:val="bottom"/>
                </w:tcPr>
                <w:p w:rsidR="00213391" w:rsidRPr="009C00AE" w:rsidRDefault="00213391" w:rsidP="00F0168B">
                  <w:pPr>
                    <w:framePr w:hSpace="142" w:wrap="around" w:vAnchor="text" w:hAnchor="text" w:x="1" w:y="1"/>
                    <w:spacing w:line="276" w:lineRule="auto"/>
                    <w:suppressOverlap/>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Wheelbase</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106.3</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w:t>
                  </w:r>
                </w:p>
              </w:tc>
              <w:tc>
                <w:tcPr>
                  <w:tcW w:w="2160" w:type="dxa"/>
                  <w:vAlign w:val="bottom"/>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106.3</w:t>
                  </w:r>
                </w:p>
              </w:tc>
            </w:tr>
          </w:tbl>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lastRenderedPageBreak/>
              <w:t>MODERN INTERIOR DESIGN</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On the inside,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continues to depict a modern driver-oriented design that is optimized for intuitive control, improved interior roominess, high-quality materials and premium technology features. The contemporary interior design integrates premium soft-touch materials in key touch points and high-tech details to create an inviting and comfortable interior environment for all passengers.</w:t>
            </w:r>
          </w:p>
          <w:p w:rsidR="00213391" w:rsidRPr="009C00AE" w:rsidRDefault="00213391" w:rsidP="009C00AE">
            <w:pPr>
              <w:spacing w:line="276" w:lineRule="auto"/>
              <w:jc w:val="center"/>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The wide design of the instrument panel provides a feeling of spaciousness and is available with a 4.2-inch color TFT LCD instrument display for improved driver visibility and functionality. The rest of the center stack is laid out in a horizontal design with buttons and controls placed in logical groups by function, and a slight seven degree tilt toward the driver for optimal ergonomics. Available premium convenience features such as a segment-first integrated memory system for the power driver seat and side mirrors, dual automatic temperature control with auto defogging system and auto-dimming rearview mirror further enhance driving comfort, along with advanced ergonomic front seats. The front seats feature high-tension lightweight seat frames for improved performance against collisions, and a multi-firmness seat pad to help reduce driver fatigue over long distances.</w:t>
            </w:r>
          </w:p>
          <w:p w:rsidR="00213391" w:rsidRPr="009C00AE" w:rsidRDefault="00213391" w:rsidP="009C00AE">
            <w:pPr>
              <w:spacing w:line="276" w:lineRule="auto"/>
              <w:ind w:firstLine="720"/>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In fact, all of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seats, covered in either cloth or available leather, are made of </w:t>
            </w:r>
            <w:proofErr w:type="spellStart"/>
            <w:r w:rsidRPr="009C00AE">
              <w:rPr>
                <w:rFonts w:ascii="Modern H Light" w:eastAsia="Modern H Light" w:hAnsi="Modern H Light"/>
                <w:sz w:val="22"/>
                <w:szCs w:val="22"/>
              </w:rPr>
              <w:t>SoyFoam</w:t>
            </w:r>
            <w:proofErr w:type="spellEnd"/>
            <w:r w:rsidRPr="009C00AE">
              <w:rPr>
                <w:rFonts w:ascii="Modern H Light" w:eastAsia="Modern H Light" w:hAnsi="Modern H Light"/>
                <w:sz w:val="22"/>
                <w:szCs w:val="22"/>
              </w:rPr>
              <w:t xml:space="preserve">™, </w:t>
            </w:r>
            <w:proofErr w:type="gramStart"/>
            <w:r w:rsidRPr="009C00AE">
              <w:rPr>
                <w:rFonts w:ascii="Modern H Light" w:eastAsia="Modern H Light" w:hAnsi="Modern H Light"/>
                <w:sz w:val="22"/>
                <w:szCs w:val="22"/>
              </w:rPr>
              <w:t>an environmentally</w:t>
            </w:r>
            <w:proofErr w:type="gramEnd"/>
            <w:r w:rsidRPr="009C00AE">
              <w:rPr>
                <w:rFonts w:ascii="Modern H Light" w:eastAsia="Modern H Light" w:hAnsi="Modern H Light"/>
                <w:sz w:val="22"/>
                <w:szCs w:val="22"/>
              </w:rPr>
              <w:t xml:space="preserve"> friendly seating foam that substitutes petroleum based polyol with hydroxyl-functionalized soybean oil </w:t>
            </w:r>
            <w:r w:rsidRPr="009C00AE">
              <w:rPr>
                <w:rFonts w:ascii="Modern H Light" w:eastAsia="Modern H Light" w:hAnsi="Modern H Light" w:hint="eastAsia"/>
                <w:sz w:val="22"/>
                <w:szCs w:val="22"/>
              </w:rPr>
              <w:t>and optimize</w:t>
            </w:r>
            <w:r w:rsidRPr="009C00AE">
              <w:rPr>
                <w:rFonts w:ascii="Modern H Light" w:eastAsia="Modern H Light" w:hAnsi="Modern H Light"/>
                <w:sz w:val="22"/>
                <w:szCs w:val="22"/>
              </w:rPr>
              <w:t>s</w:t>
            </w:r>
            <w:r w:rsidRPr="009C00AE">
              <w:rPr>
                <w:rFonts w:ascii="Modern H Light" w:eastAsia="Modern H Light" w:hAnsi="Modern H Light" w:hint="eastAsia"/>
                <w:sz w:val="22"/>
                <w:szCs w:val="22"/>
              </w:rPr>
              <w:t xml:space="preserve"> the formulation/process to maximize mechanical performanc</w:t>
            </w:r>
            <w:r w:rsidRPr="009C00AE">
              <w:rPr>
                <w:rFonts w:ascii="Modern H Light" w:eastAsia="Modern H Light" w:hAnsi="Modern H Light"/>
                <w:sz w:val="22"/>
                <w:szCs w:val="22"/>
              </w:rPr>
              <w:t xml:space="preserve">e. For added comfort and convenience, passengers enjoy available heated front and rear seats with a versatile 60/40 split-folding rear seat.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also offers class-above total interior volume with improved rear headroom and legroom. At 110.2 cu. ft. of total interior volume, the 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is classified as a Midsize car by the EPA, which is a class above Mazda3, Ford Focus and some premium models.</w:t>
            </w:r>
          </w:p>
          <w:p w:rsidR="00473A62" w:rsidRPr="009C00AE" w:rsidRDefault="00473A62" w:rsidP="009C00AE">
            <w:pPr>
              <w:spacing w:line="276" w:lineRule="auto"/>
              <w:ind w:firstLine="720"/>
              <w:rPr>
                <w:rFonts w:ascii="Modern H Light" w:eastAsia="Modern H Light" w:hAnsi="Modern H Light"/>
                <w:sz w:val="22"/>
                <w:szCs w:val="22"/>
              </w:rPr>
            </w:pPr>
          </w:p>
          <w:p w:rsidR="00213391" w:rsidRPr="009C00AE" w:rsidRDefault="00213391" w:rsidP="009C00AE">
            <w:pPr>
              <w:spacing w:line="276" w:lineRule="auto"/>
              <w:jc w:val="center"/>
              <w:rPr>
                <w:rFonts w:ascii="Modern H Light" w:eastAsia="Modern H Light" w:hAnsi="Modern H Light"/>
                <w:sz w:val="22"/>
                <w:szCs w:val="22"/>
              </w:rPr>
            </w:pPr>
            <w:r w:rsidRPr="009C00AE">
              <w:rPr>
                <w:rFonts w:ascii="Modern H Light" w:eastAsia="Modern H Light" w:hAnsi="Modern H Light"/>
                <w:sz w:val="22"/>
                <w:szCs w:val="22"/>
              </w:rPr>
              <w:lastRenderedPageBreak/>
              <w:t xml:space="preserve">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Class-Above Interior Volume</w:t>
            </w:r>
            <w:r w:rsidR="00473A62" w:rsidRPr="009C00AE">
              <w:rPr>
                <w:rFonts w:ascii="Modern H Light" w:eastAsia="Modern H Light" w:hAnsi="Modern H Light" w:hint="eastAsia"/>
                <w:sz w:val="22"/>
                <w:szCs w:val="22"/>
              </w:rPr>
              <w:t xml:space="preserve">  </w:t>
            </w:r>
          </w:p>
          <w:tbl>
            <w:tblPr>
              <w:tblStyle w:val="ad"/>
              <w:tblW w:w="9588" w:type="dxa"/>
              <w:tblLayout w:type="fixed"/>
              <w:tblLook w:val="04A0" w:firstRow="1" w:lastRow="0" w:firstColumn="1" w:lastColumn="0" w:noHBand="0" w:noVBand="1"/>
            </w:tblPr>
            <w:tblGrid>
              <w:gridCol w:w="2153"/>
              <w:gridCol w:w="1551"/>
              <w:gridCol w:w="1471"/>
              <w:gridCol w:w="1471"/>
              <w:gridCol w:w="1471"/>
              <w:gridCol w:w="1471"/>
            </w:tblGrid>
            <w:tr w:rsidR="00213391" w:rsidRPr="009C00AE" w:rsidTr="00473A62">
              <w:trPr>
                <w:trHeight w:val="688"/>
              </w:trPr>
              <w:tc>
                <w:tcPr>
                  <w:tcW w:w="2153"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 xml:space="preserve">Specification </w:t>
                  </w:r>
                  <w:bookmarkStart w:id="0" w:name="_GoBack"/>
                  <w:bookmarkEnd w:id="0"/>
                  <w:r w:rsidRPr="009C00AE">
                    <w:rPr>
                      <w:rFonts w:ascii="Modern H Light" w:eastAsia="Modern H Light" w:hAnsi="Modern H Light"/>
                      <w:sz w:val="22"/>
                      <w:szCs w:val="22"/>
                      <w:lang w:eastAsia="ko-KR"/>
                    </w:rPr>
                    <w:t>(</w:t>
                  </w:r>
                  <w:proofErr w:type="spellStart"/>
                  <w:r w:rsidRPr="009C00AE">
                    <w:rPr>
                      <w:rFonts w:ascii="Modern H Light" w:eastAsia="Modern H Light" w:hAnsi="Modern H Light"/>
                      <w:sz w:val="22"/>
                      <w:szCs w:val="22"/>
                      <w:lang w:eastAsia="ko-KR"/>
                    </w:rPr>
                    <w:t>cu.ft</w:t>
                  </w:r>
                  <w:proofErr w:type="spellEnd"/>
                  <w:r w:rsidRPr="009C00AE">
                    <w:rPr>
                      <w:rFonts w:ascii="Modern H Light" w:eastAsia="Modern H Light" w:hAnsi="Modern H Light"/>
                      <w:sz w:val="22"/>
                      <w:szCs w:val="22"/>
                      <w:lang w:eastAsia="ko-KR"/>
                    </w:rPr>
                    <w:t>.)</w:t>
                  </w:r>
                </w:p>
              </w:tc>
              <w:tc>
                <w:tcPr>
                  <w:tcW w:w="1551" w:type="dxa"/>
                  <w:tcBorders>
                    <w:top w:val="single" w:sz="12" w:space="0" w:color="0000FF"/>
                    <w:left w:val="single" w:sz="12" w:space="0" w:color="0000FF"/>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 xml:space="preserve">2017 Hyundai </w:t>
                  </w:r>
                  <w:proofErr w:type="spellStart"/>
                  <w:r w:rsidRPr="009C00AE">
                    <w:rPr>
                      <w:rFonts w:ascii="Modern H Light" w:eastAsia="Modern H Light" w:hAnsi="Modern H Light"/>
                      <w:sz w:val="22"/>
                      <w:szCs w:val="22"/>
                      <w:lang w:eastAsia="ko-KR"/>
                    </w:rPr>
                    <w:t>Elantra</w:t>
                  </w:r>
                  <w:proofErr w:type="spellEnd"/>
                </w:p>
              </w:tc>
              <w:tc>
                <w:tcPr>
                  <w:tcW w:w="1471" w:type="dxa"/>
                  <w:tcBorders>
                    <w:lef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2016 Ford Focus</w:t>
                  </w:r>
                </w:p>
              </w:tc>
              <w:tc>
                <w:tcPr>
                  <w:tcW w:w="1471"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2016 Mazda3</w:t>
                  </w:r>
                </w:p>
              </w:tc>
              <w:tc>
                <w:tcPr>
                  <w:tcW w:w="1471"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2016 Honda Civic</w:t>
                  </w:r>
                </w:p>
              </w:tc>
              <w:tc>
                <w:tcPr>
                  <w:tcW w:w="1471"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2016 Toyota Corolla</w:t>
                  </w:r>
                </w:p>
              </w:tc>
            </w:tr>
            <w:tr w:rsidR="00213391" w:rsidRPr="009C00AE" w:rsidTr="00473A62">
              <w:trPr>
                <w:trHeight w:val="350"/>
              </w:trPr>
              <w:tc>
                <w:tcPr>
                  <w:tcW w:w="2153"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Passenger Volume</w:t>
                  </w:r>
                </w:p>
              </w:tc>
              <w:tc>
                <w:tcPr>
                  <w:tcW w:w="1551" w:type="dxa"/>
                  <w:tcBorders>
                    <w:left w:val="single" w:sz="12" w:space="0" w:color="0000FF"/>
                    <w:right w:val="single" w:sz="12" w:space="0" w:color="0000FF"/>
                  </w:tcBorders>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95.8</w:t>
                  </w:r>
                </w:p>
              </w:tc>
              <w:tc>
                <w:tcPr>
                  <w:tcW w:w="1471" w:type="dxa"/>
                  <w:tcBorders>
                    <w:left w:val="single" w:sz="12" w:space="0" w:color="0000FF"/>
                  </w:tcBorders>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90.7</w:t>
                  </w:r>
                </w:p>
              </w:tc>
              <w:tc>
                <w:tcPr>
                  <w:tcW w:w="1471" w:type="dxa"/>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96.3</w:t>
                  </w:r>
                </w:p>
              </w:tc>
              <w:tc>
                <w:tcPr>
                  <w:tcW w:w="1471" w:type="dxa"/>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97.8</w:t>
                  </w:r>
                </w:p>
              </w:tc>
              <w:tc>
                <w:tcPr>
                  <w:tcW w:w="1471" w:type="dxa"/>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97.5</w:t>
                  </w:r>
                </w:p>
              </w:tc>
            </w:tr>
            <w:tr w:rsidR="00213391" w:rsidRPr="009C00AE" w:rsidTr="00473A62">
              <w:trPr>
                <w:trHeight w:val="350"/>
              </w:trPr>
              <w:tc>
                <w:tcPr>
                  <w:tcW w:w="2153"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Cargo Volume</w:t>
                  </w:r>
                </w:p>
              </w:tc>
              <w:tc>
                <w:tcPr>
                  <w:tcW w:w="1551" w:type="dxa"/>
                  <w:tcBorders>
                    <w:left w:val="single" w:sz="12" w:space="0" w:color="0000FF"/>
                    <w:right w:val="single" w:sz="12" w:space="0" w:color="0000FF"/>
                  </w:tcBorders>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14.4</w:t>
                  </w:r>
                </w:p>
              </w:tc>
              <w:tc>
                <w:tcPr>
                  <w:tcW w:w="1471" w:type="dxa"/>
                  <w:tcBorders>
                    <w:left w:val="single" w:sz="12" w:space="0" w:color="0000FF"/>
                  </w:tcBorders>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13.2</w:t>
                  </w:r>
                </w:p>
              </w:tc>
              <w:tc>
                <w:tcPr>
                  <w:tcW w:w="1471" w:type="dxa"/>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12.4</w:t>
                  </w:r>
                </w:p>
              </w:tc>
              <w:tc>
                <w:tcPr>
                  <w:tcW w:w="1471" w:type="dxa"/>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15.1</w:t>
                  </w:r>
                </w:p>
              </w:tc>
              <w:tc>
                <w:tcPr>
                  <w:tcW w:w="1471" w:type="dxa"/>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13.0</w:t>
                  </w:r>
                </w:p>
              </w:tc>
            </w:tr>
            <w:tr w:rsidR="00213391" w:rsidRPr="009C00AE" w:rsidTr="00473A62">
              <w:trPr>
                <w:trHeight w:val="350"/>
              </w:trPr>
              <w:tc>
                <w:tcPr>
                  <w:tcW w:w="2153"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Total</w:t>
                  </w:r>
                  <w:r w:rsidR="00473A62" w:rsidRPr="009C00AE">
                    <w:rPr>
                      <w:rFonts w:ascii="Modern H Light" w:eastAsia="Modern H Light" w:hAnsi="Modern H Light" w:hint="eastAsia"/>
                      <w:sz w:val="22"/>
                      <w:szCs w:val="22"/>
                      <w:lang w:eastAsia="ko-KR"/>
                    </w:rPr>
                    <w:t xml:space="preserve"> </w:t>
                  </w:r>
                  <w:r w:rsidRPr="009C00AE">
                    <w:rPr>
                      <w:rFonts w:ascii="Modern H Light" w:eastAsia="Modern H Light" w:hAnsi="Modern H Light"/>
                      <w:sz w:val="22"/>
                      <w:szCs w:val="22"/>
                      <w:lang w:eastAsia="ko-KR"/>
                    </w:rPr>
                    <w:t>Interior Volume</w:t>
                  </w:r>
                </w:p>
              </w:tc>
              <w:tc>
                <w:tcPr>
                  <w:tcW w:w="1551" w:type="dxa"/>
                  <w:tcBorders>
                    <w:left w:val="single" w:sz="12" w:space="0" w:color="0000FF"/>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110.2</w:t>
                  </w:r>
                </w:p>
              </w:tc>
              <w:tc>
                <w:tcPr>
                  <w:tcW w:w="1471" w:type="dxa"/>
                  <w:tcBorders>
                    <w:lef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103.9</w:t>
                  </w:r>
                </w:p>
              </w:tc>
              <w:tc>
                <w:tcPr>
                  <w:tcW w:w="1471"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108.7</w:t>
                  </w:r>
                </w:p>
              </w:tc>
              <w:tc>
                <w:tcPr>
                  <w:tcW w:w="1471"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112.9</w:t>
                  </w:r>
                </w:p>
              </w:tc>
              <w:tc>
                <w:tcPr>
                  <w:tcW w:w="1471"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110.5</w:t>
                  </w:r>
                </w:p>
              </w:tc>
            </w:tr>
            <w:tr w:rsidR="00213391" w:rsidRPr="009C00AE" w:rsidTr="00473A62">
              <w:trPr>
                <w:trHeight w:val="350"/>
              </w:trPr>
              <w:tc>
                <w:tcPr>
                  <w:tcW w:w="2153"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EPA Size Classification</w:t>
                  </w:r>
                </w:p>
              </w:tc>
              <w:tc>
                <w:tcPr>
                  <w:tcW w:w="1551" w:type="dxa"/>
                  <w:tcBorders>
                    <w:left w:val="single" w:sz="12" w:space="0" w:color="0000FF"/>
                    <w:bottom w:val="single" w:sz="12" w:space="0" w:color="0000FF"/>
                    <w:right w:val="single" w:sz="12" w:space="0" w:color="0000FF"/>
                  </w:tcBorders>
                  <w:shd w:val="clear" w:color="auto" w:fill="auto"/>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Midsize</w:t>
                  </w:r>
                </w:p>
              </w:tc>
              <w:tc>
                <w:tcPr>
                  <w:tcW w:w="1471" w:type="dxa"/>
                  <w:tcBorders>
                    <w:left w:val="single" w:sz="12" w:space="0" w:color="0000FF"/>
                  </w:tcBorders>
                  <w:shd w:val="clear" w:color="auto" w:fill="auto"/>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Compact</w:t>
                  </w:r>
                </w:p>
              </w:tc>
              <w:tc>
                <w:tcPr>
                  <w:tcW w:w="1471" w:type="dxa"/>
                  <w:shd w:val="clear" w:color="auto" w:fill="auto"/>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Compact</w:t>
                  </w:r>
                </w:p>
              </w:tc>
              <w:tc>
                <w:tcPr>
                  <w:tcW w:w="1471"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Midsize</w:t>
                  </w:r>
                </w:p>
              </w:tc>
              <w:tc>
                <w:tcPr>
                  <w:tcW w:w="1471"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Midsize</w:t>
                  </w:r>
                </w:p>
              </w:tc>
            </w:tr>
          </w:tbl>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jc w:val="center"/>
              <w:rPr>
                <w:rFonts w:ascii="Modern H Light" w:eastAsia="Modern H Light" w:hAnsi="Modern H Light"/>
                <w:sz w:val="22"/>
                <w:szCs w:val="22"/>
              </w:rPr>
            </w:pPr>
            <w:r w:rsidRPr="009C00AE">
              <w:rPr>
                <w:rFonts w:ascii="Modern H Light" w:eastAsia="Modern H Light" w:hAnsi="Modern H Light"/>
                <w:sz w:val="22"/>
                <w:szCs w:val="22"/>
              </w:rPr>
              <w:t>Premium Model Comparison</w:t>
            </w:r>
          </w:p>
          <w:tbl>
            <w:tblPr>
              <w:tblStyle w:val="ad"/>
              <w:tblW w:w="9184" w:type="dxa"/>
              <w:tblLayout w:type="fixed"/>
              <w:tblLook w:val="04A0" w:firstRow="1" w:lastRow="0" w:firstColumn="1" w:lastColumn="0" w:noHBand="0" w:noVBand="1"/>
            </w:tblPr>
            <w:tblGrid>
              <w:gridCol w:w="2524"/>
              <w:gridCol w:w="2220"/>
              <w:gridCol w:w="2220"/>
              <w:gridCol w:w="2220"/>
            </w:tblGrid>
            <w:tr w:rsidR="00213391" w:rsidRPr="009C00AE" w:rsidTr="00473A62">
              <w:trPr>
                <w:trHeight w:val="366"/>
              </w:trPr>
              <w:tc>
                <w:tcPr>
                  <w:tcW w:w="2524"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Specification (</w:t>
                  </w:r>
                  <w:proofErr w:type="spellStart"/>
                  <w:r w:rsidRPr="009C00AE">
                    <w:rPr>
                      <w:rFonts w:ascii="Modern H Light" w:eastAsia="Modern H Light" w:hAnsi="Modern H Light"/>
                      <w:sz w:val="22"/>
                      <w:szCs w:val="22"/>
                      <w:lang w:eastAsia="ko-KR"/>
                    </w:rPr>
                    <w:t>cu.ft</w:t>
                  </w:r>
                  <w:proofErr w:type="spellEnd"/>
                  <w:r w:rsidRPr="009C00AE">
                    <w:rPr>
                      <w:rFonts w:ascii="Modern H Light" w:eastAsia="Modern H Light" w:hAnsi="Modern H Light"/>
                      <w:sz w:val="22"/>
                      <w:szCs w:val="22"/>
                      <w:lang w:eastAsia="ko-KR"/>
                    </w:rPr>
                    <w:t>.)</w:t>
                  </w:r>
                </w:p>
              </w:tc>
              <w:tc>
                <w:tcPr>
                  <w:tcW w:w="2220" w:type="dxa"/>
                  <w:tcBorders>
                    <w:top w:val="single" w:sz="12" w:space="0" w:color="0000FF"/>
                    <w:left w:val="single" w:sz="12" w:space="0" w:color="0000FF"/>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 xml:space="preserve">2017 Hyundai </w:t>
                  </w:r>
                  <w:proofErr w:type="spellStart"/>
                  <w:r w:rsidRPr="009C00AE">
                    <w:rPr>
                      <w:rFonts w:ascii="Modern H Light" w:eastAsia="Modern H Light" w:hAnsi="Modern H Light"/>
                      <w:sz w:val="22"/>
                      <w:szCs w:val="22"/>
                      <w:lang w:eastAsia="ko-KR"/>
                    </w:rPr>
                    <w:t>Elantra</w:t>
                  </w:r>
                  <w:proofErr w:type="spellEnd"/>
                </w:p>
              </w:tc>
              <w:tc>
                <w:tcPr>
                  <w:tcW w:w="2220" w:type="dxa"/>
                  <w:tcBorders>
                    <w:lef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2016 Audi A4</w:t>
                  </w:r>
                </w:p>
              </w:tc>
              <w:tc>
                <w:tcPr>
                  <w:tcW w:w="2220"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2016 Acura ILX</w:t>
                  </w:r>
                </w:p>
              </w:tc>
            </w:tr>
            <w:tr w:rsidR="00213391" w:rsidRPr="009C00AE" w:rsidTr="00473A62">
              <w:trPr>
                <w:trHeight w:val="354"/>
              </w:trPr>
              <w:tc>
                <w:tcPr>
                  <w:tcW w:w="2524"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Passenger Volume</w:t>
                  </w:r>
                </w:p>
              </w:tc>
              <w:tc>
                <w:tcPr>
                  <w:tcW w:w="2220" w:type="dxa"/>
                  <w:tcBorders>
                    <w:left w:val="single" w:sz="12" w:space="0" w:color="0000FF"/>
                    <w:right w:val="single" w:sz="12" w:space="0" w:color="0000FF"/>
                  </w:tcBorders>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95.8</w:t>
                  </w:r>
                </w:p>
              </w:tc>
              <w:tc>
                <w:tcPr>
                  <w:tcW w:w="2220" w:type="dxa"/>
                  <w:tcBorders>
                    <w:left w:val="single" w:sz="12" w:space="0" w:color="0000FF"/>
                  </w:tcBorders>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90.6</w:t>
                  </w:r>
                </w:p>
              </w:tc>
              <w:tc>
                <w:tcPr>
                  <w:tcW w:w="2220" w:type="dxa"/>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89.3</w:t>
                  </w:r>
                </w:p>
              </w:tc>
            </w:tr>
            <w:tr w:rsidR="00213391" w:rsidRPr="009C00AE" w:rsidTr="00473A62">
              <w:trPr>
                <w:trHeight w:val="366"/>
              </w:trPr>
              <w:tc>
                <w:tcPr>
                  <w:tcW w:w="2524"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Cargo Volume</w:t>
                  </w:r>
                </w:p>
              </w:tc>
              <w:tc>
                <w:tcPr>
                  <w:tcW w:w="2220" w:type="dxa"/>
                  <w:tcBorders>
                    <w:left w:val="single" w:sz="12" w:space="0" w:color="0000FF"/>
                    <w:right w:val="single" w:sz="12" w:space="0" w:color="0000FF"/>
                  </w:tcBorders>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14.4</w:t>
                  </w:r>
                </w:p>
              </w:tc>
              <w:tc>
                <w:tcPr>
                  <w:tcW w:w="2220" w:type="dxa"/>
                  <w:tcBorders>
                    <w:left w:val="single" w:sz="12" w:space="0" w:color="0000FF"/>
                  </w:tcBorders>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12.4</w:t>
                  </w:r>
                </w:p>
              </w:tc>
              <w:tc>
                <w:tcPr>
                  <w:tcW w:w="2220" w:type="dxa"/>
                  <w:vAlign w:val="center"/>
                </w:tcPr>
                <w:p w:rsidR="00213391" w:rsidRPr="009C00AE" w:rsidRDefault="00F0168B"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Pr>
                      <w:rFonts w:ascii="Modern H Light" w:eastAsia="Modern H Light" w:hAnsi="Modern H Light" w:hint="eastAsia"/>
                      <w:sz w:val="22"/>
                      <w:szCs w:val="22"/>
                      <w:lang w:eastAsia="ko-KR"/>
                    </w:rPr>
                    <w:t xml:space="preserve">  </w:t>
                  </w:r>
                  <w:r w:rsidR="00213391" w:rsidRPr="009C00AE">
                    <w:rPr>
                      <w:rFonts w:ascii="Modern H Light" w:eastAsia="Modern H Light" w:hAnsi="Modern H Light"/>
                      <w:sz w:val="22"/>
                      <w:szCs w:val="22"/>
                      <w:lang w:eastAsia="ko-KR"/>
                    </w:rPr>
                    <w:t>12.3</w:t>
                  </w:r>
                </w:p>
              </w:tc>
            </w:tr>
            <w:tr w:rsidR="00213391" w:rsidRPr="009C00AE" w:rsidTr="00473A62">
              <w:trPr>
                <w:trHeight w:val="366"/>
              </w:trPr>
              <w:tc>
                <w:tcPr>
                  <w:tcW w:w="2524"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Total Interior Volume</w:t>
                  </w:r>
                </w:p>
              </w:tc>
              <w:tc>
                <w:tcPr>
                  <w:tcW w:w="2220" w:type="dxa"/>
                  <w:tcBorders>
                    <w:left w:val="single" w:sz="12" w:space="0" w:color="0000FF"/>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110.2</w:t>
                  </w:r>
                </w:p>
              </w:tc>
              <w:tc>
                <w:tcPr>
                  <w:tcW w:w="2220" w:type="dxa"/>
                  <w:tcBorders>
                    <w:lef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103.0</w:t>
                  </w:r>
                </w:p>
              </w:tc>
              <w:tc>
                <w:tcPr>
                  <w:tcW w:w="2220"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101.6</w:t>
                  </w:r>
                </w:p>
              </w:tc>
            </w:tr>
            <w:tr w:rsidR="00213391" w:rsidRPr="009C00AE" w:rsidTr="00473A62">
              <w:trPr>
                <w:trHeight w:val="378"/>
              </w:trPr>
              <w:tc>
                <w:tcPr>
                  <w:tcW w:w="2524" w:type="dxa"/>
                  <w:tcBorders>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EPA Size Classification</w:t>
                  </w:r>
                </w:p>
              </w:tc>
              <w:tc>
                <w:tcPr>
                  <w:tcW w:w="2220" w:type="dxa"/>
                  <w:tcBorders>
                    <w:left w:val="single" w:sz="12" w:space="0" w:color="0000FF"/>
                    <w:bottom w:val="single" w:sz="12" w:space="0" w:color="0000FF"/>
                    <w:righ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Midsize</w:t>
                  </w:r>
                </w:p>
              </w:tc>
              <w:tc>
                <w:tcPr>
                  <w:tcW w:w="2220" w:type="dxa"/>
                  <w:tcBorders>
                    <w:left w:val="single" w:sz="12" w:space="0" w:color="0000FF"/>
                  </w:tcBorders>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Compact</w:t>
                  </w:r>
                </w:p>
              </w:tc>
              <w:tc>
                <w:tcPr>
                  <w:tcW w:w="2220" w:type="dxa"/>
                  <w:vAlign w:val="center"/>
                </w:tcPr>
                <w:p w:rsidR="00213391" w:rsidRPr="009C00AE" w:rsidRDefault="00213391" w:rsidP="00F0168B">
                  <w:pPr>
                    <w:framePr w:hSpace="142" w:wrap="around" w:vAnchor="text" w:hAnchor="text" w:x="1" w:y="1"/>
                    <w:spacing w:line="276" w:lineRule="auto"/>
                    <w:suppressOverlap/>
                    <w:jc w:val="center"/>
                    <w:rPr>
                      <w:rFonts w:ascii="Modern H Light" w:eastAsia="Modern H Light" w:hAnsi="Modern H Light"/>
                      <w:sz w:val="22"/>
                      <w:szCs w:val="22"/>
                      <w:lang w:eastAsia="ko-KR"/>
                    </w:rPr>
                  </w:pPr>
                  <w:r w:rsidRPr="009C00AE">
                    <w:rPr>
                      <w:rFonts w:ascii="Modern H Light" w:eastAsia="Modern H Light" w:hAnsi="Modern H Light"/>
                      <w:sz w:val="22"/>
                      <w:szCs w:val="22"/>
                      <w:lang w:eastAsia="ko-KR"/>
                    </w:rPr>
                    <w:t>Compact</w:t>
                  </w:r>
                </w:p>
              </w:tc>
            </w:tr>
          </w:tbl>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In addition to passenger comfort, improving interior cabin noise management and reducing road noise were top development priorities for Hyundai engineers. To reduce engine sound a hood insulator is equipped on the majority of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models. Engineers also reduced the aperture size in the front dash panel by 25 percent, increased the thickness of the front door window glass, and added various sound absorption materials in all pillars, inner fenders and </w:t>
            </w:r>
            <w:proofErr w:type="spellStart"/>
            <w:r w:rsidRPr="009C00AE">
              <w:rPr>
                <w:rFonts w:ascii="Modern H Light" w:eastAsia="Modern H Light" w:hAnsi="Modern H Light"/>
                <w:sz w:val="22"/>
                <w:szCs w:val="22"/>
              </w:rPr>
              <w:t>floorpan</w:t>
            </w:r>
            <w:proofErr w:type="spellEnd"/>
            <w:r w:rsidRPr="009C00AE">
              <w:rPr>
                <w:rFonts w:ascii="Modern H Light" w:eastAsia="Modern H Light" w:hAnsi="Modern H Light"/>
                <w:sz w:val="22"/>
                <w:szCs w:val="22"/>
              </w:rPr>
              <w:t>. In an effort to further improve NVH characteristics, engineers also applied plastic and rubber bushings to the front sub-frame and increased the bushings size of the lower control arm.</w:t>
            </w:r>
          </w:p>
          <w:p w:rsidR="00213391" w:rsidRDefault="00213391" w:rsidP="009C00AE">
            <w:pPr>
              <w:spacing w:line="276" w:lineRule="auto"/>
              <w:ind w:firstLine="720"/>
              <w:rPr>
                <w:rFonts w:ascii="Modern H Light" w:eastAsia="Modern H Light" w:hAnsi="Modern H Light" w:hint="eastAsia"/>
                <w:sz w:val="22"/>
                <w:szCs w:val="22"/>
              </w:rPr>
            </w:pPr>
          </w:p>
          <w:p w:rsidR="00F0168B" w:rsidRPr="009C00AE" w:rsidRDefault="00F0168B" w:rsidP="009C00AE">
            <w:pPr>
              <w:spacing w:line="276" w:lineRule="auto"/>
              <w:ind w:firstLine="720"/>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lastRenderedPageBreak/>
              <w:t>REFINED &amp; RESPONSIVE CHASSIS</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The 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is not only lighter than the outgoing model, but its rigid chassis is now reinforced with 53 percent advanced high-strength steel compared to 21 percent from the previous model, providing improved stiffness at a lower body weight. This increased utilization results in a 29.5 percent stiffer torsional rigidity and 25.3 percent greater bending strength, which bring improvements in vehicle ride and handling, quietness, durability and driving performance. Furthermore, the new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increased structural adhesive application 40 times at higher stress points on the chassis and to reinforce welding areas. A component often found in aerospace applications, these structural adhesives also contribute to improved NVH and vehicle dynamics due to extra stiffness in the chassis. Hyundai engineers focused on these enhancements to develop a more rigid body structure in an effort to target top safety ratings by the IIHS and NHTSA. </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Improved ride comfort, handling and stability are achieved through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redesigned rear suspension geometry that modifies the angle of the rear shock absorbers and changed the position of the coil springs on the coupled torsion beam axle. Additionally, an increase in rear bushing diameter helps to improve long term durability.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front suspension uses an optimally designed McPherson strut with coil springs and gas shock absorbers along with a front stabilizer bar to help reduce body roll when cornering. The standard Motor-Driven Power Steering (MDPS) system instantly adjusts to changing driving conditions for greater precision and steering feel while improving fuel economy. Increased caster provides safe and reliable steering feedback at highway speeds.</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NEW EFFICIENT POWERTRAINS</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For 2017, the new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receives two </w:t>
            </w:r>
            <w:r w:rsidR="00F0168B">
              <w:rPr>
                <w:rFonts w:ascii="Modern H Light" w:eastAsia="Modern H Light" w:hAnsi="Modern H Light" w:hint="eastAsia"/>
                <w:sz w:val="22"/>
                <w:szCs w:val="22"/>
              </w:rPr>
              <w:t>a</w:t>
            </w:r>
            <w:r w:rsidRPr="009C00AE">
              <w:rPr>
                <w:rFonts w:ascii="Modern H Light" w:eastAsia="Modern H Light" w:hAnsi="Modern H Light"/>
                <w:sz w:val="22"/>
                <w:szCs w:val="22"/>
              </w:rPr>
              <w:t xml:space="preserve">ll-new powertrains designed for improved fuel efficiency and everyday drivability performance. The standard engine available on the base SE </w:t>
            </w:r>
            <w:r w:rsidRPr="009C00AE">
              <w:rPr>
                <w:rFonts w:ascii="Modern H Light" w:eastAsia="Modern H Light" w:hAnsi="Modern H Light"/>
                <w:sz w:val="22"/>
                <w:szCs w:val="22"/>
              </w:rPr>
              <w:lastRenderedPageBreak/>
              <w:t xml:space="preserve">and Limited trim is a 2.0-liter Nu MPI Atkinson four-cylinder engine producing a peak 147 horsepower at 6,200 rpm and 132 lb. ft. of torque at 4,500 rpm (estimated). This Atkinson cycle-type engine reduces pumping loss by delaying the close timing of the intake valve in the compression stroke, therefore maximizing the expansion ratio </w:t>
            </w:r>
            <w:r w:rsidRPr="009C00AE">
              <w:rPr>
                <w:rFonts w:ascii="바탕" w:eastAsia="바탕" w:hAnsi="바탕" w:cs="바탕" w:hint="eastAsia"/>
                <w:sz w:val="22"/>
                <w:szCs w:val="22"/>
              </w:rPr>
              <w:t>–</w:t>
            </w:r>
            <w:r w:rsidRPr="009C00AE">
              <w:rPr>
                <w:rFonts w:ascii="Modern H Light" w:eastAsia="Modern H Light" w:hAnsi="Modern H Light"/>
                <w:sz w:val="22"/>
                <w:szCs w:val="22"/>
              </w:rPr>
              <w:t xml:space="preserve"> it is the only Atkinson cycle engine to be combined with multi-port injection in the compact class. This greater expansion ratio is made more efficient by allowing additional energy to be produced. Furthermore, this engine features a high compression ratio of 12.5. </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Other enhancements include intermediate valve cam phasing that increases the operational range of the intake valves and helps to reduce pumping loss. High energy ignition coils are also adopted to increase combustion efficiency through increasing spark intensity. A new electronically controlled thermostat decreases pumping energy and allows the thermostat to open at a higher temperature.  Finally, piston cooling jets are added to cool down the piston by spraying oil at the lower position of the piston resulting in knock stability and fuel economy improvements. All of this results in up to a 2.2 percent increase in efficiency for optimized fuel economy, and an anticipated 29 city / 38 highway / 33 combined mpg (internal estimate for 6-A/T).</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This 2.0-liter Nu four-cylinder engine is paired with either a standard six-speed manual transmission (available only on the SE trim) or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next generation six-speed automatic transmission. The new automatic transmission helps deliver dynamic performance with an overall 3.3 percent increase in efficiency for optimized fuel economy. A new valve body improves gear shift responsiveness and control, while an optimization in oil pump size aids in improving operating efficiency. A multi-clutch torque converter is also a new addition that allows more control over lock-up. Finally, rolling resistance and friction are minimized by adopting double angular ball bearings.</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The second powertrain is an </w:t>
            </w:r>
            <w:r w:rsidR="00F0168B">
              <w:rPr>
                <w:rFonts w:ascii="Modern H Light" w:eastAsia="Modern H Light" w:hAnsi="Modern H Light" w:hint="eastAsia"/>
                <w:sz w:val="22"/>
                <w:szCs w:val="22"/>
              </w:rPr>
              <w:t>a</w:t>
            </w:r>
            <w:r w:rsidRPr="009C00AE">
              <w:rPr>
                <w:rFonts w:ascii="Modern H Light" w:eastAsia="Modern H Light" w:hAnsi="Modern H Light"/>
                <w:sz w:val="22"/>
                <w:szCs w:val="22"/>
              </w:rPr>
              <w:t xml:space="preserve">ll-new 1.4-liter Kappa turbocharged GDI four-cylinder engine </w:t>
            </w:r>
            <w:r w:rsidRPr="009C00AE">
              <w:rPr>
                <w:rFonts w:ascii="Modern H Light" w:eastAsia="Modern H Light" w:hAnsi="Modern H Light"/>
                <w:sz w:val="22"/>
                <w:szCs w:val="22"/>
              </w:rPr>
              <w:lastRenderedPageBreak/>
              <w:t xml:space="preserve">equipped on the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Eco trim, available in Spring 2016. This engine produces 128 horsepower at 5,500 rpm and a robust 156 </w:t>
            </w:r>
            <w:proofErr w:type="spellStart"/>
            <w:r w:rsidRPr="009C00AE">
              <w:rPr>
                <w:rFonts w:ascii="Modern H Light" w:eastAsia="Modern H Light" w:hAnsi="Modern H Light"/>
                <w:sz w:val="22"/>
                <w:szCs w:val="22"/>
              </w:rPr>
              <w:t>lb</w:t>
            </w:r>
            <w:proofErr w:type="spellEnd"/>
            <w:r w:rsidRPr="009C00AE">
              <w:rPr>
                <w:rFonts w:ascii="Modern H Light" w:eastAsia="Modern H Light" w:hAnsi="Modern H Light"/>
                <w:sz w:val="22"/>
                <w:szCs w:val="22"/>
              </w:rPr>
              <w:t xml:space="preserve">-ft. of torque at a low 1,400 ~ 3,700 rpm and will be mated to an </w:t>
            </w:r>
            <w:proofErr w:type="spellStart"/>
            <w:r w:rsidRPr="009C00AE">
              <w:rPr>
                <w:rFonts w:ascii="Modern H Light" w:eastAsia="Modern H Light" w:hAnsi="Modern H Light"/>
                <w:sz w:val="22"/>
                <w:szCs w:val="22"/>
              </w:rPr>
              <w:t>EcoShift</w:t>
            </w:r>
            <w:proofErr w:type="spellEnd"/>
            <w:r w:rsidRPr="009C00AE">
              <w:rPr>
                <w:rFonts w:ascii="Modern H Light" w:eastAsia="Modern H Light" w:hAnsi="Modern H Light"/>
                <w:sz w:val="22"/>
                <w:szCs w:val="22"/>
              </w:rPr>
              <w:t xml:space="preserve"> seven-speed dual-clutch transmission. The Eco trim is projected to achieve an unsurpassed estimated 35 mpg combined rating based on internal testing.</w:t>
            </w:r>
          </w:p>
          <w:p w:rsidR="00213391" w:rsidRPr="009C00AE" w:rsidRDefault="00213391" w:rsidP="009C00AE">
            <w:pPr>
              <w:spacing w:line="276" w:lineRule="auto"/>
              <w:jc w:val="center"/>
              <w:rPr>
                <w:rFonts w:ascii="Modern H Light" w:eastAsia="Modern H Light" w:hAnsi="Modern H Light"/>
                <w:sz w:val="22"/>
                <w:szCs w:val="22"/>
              </w:rPr>
            </w:pPr>
            <w:r w:rsidRPr="009C00AE">
              <w:rPr>
                <w:rFonts w:ascii="Modern H Light" w:eastAsia="Modern H Light" w:hAnsi="Modern H Light"/>
                <w:noProof/>
                <w:sz w:val="22"/>
                <w:szCs w:val="22"/>
              </w:rPr>
              <w:drawing>
                <wp:inline distT="0" distB="0" distL="0" distR="0" wp14:anchorId="2349B29B" wp14:editId="5D559FBA">
                  <wp:extent cx="2713939" cy="265225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762" t="5828" r="7017" b="10634"/>
                          <a:stretch/>
                        </pic:blipFill>
                        <pic:spPr bwMode="auto">
                          <a:xfrm>
                            <a:off x="0" y="0"/>
                            <a:ext cx="2717005" cy="2655253"/>
                          </a:xfrm>
                          <a:prstGeom prst="rect">
                            <a:avLst/>
                          </a:prstGeom>
                          <a:ln>
                            <a:noFill/>
                          </a:ln>
                          <a:extLst>
                            <a:ext uri="{53640926-AAD7-44D8-BBD7-CCE9431645EC}">
                              <a14:shadowObscured xmlns:a14="http://schemas.microsoft.com/office/drawing/2010/main"/>
                            </a:ext>
                          </a:extLst>
                        </pic:spPr>
                      </pic:pic>
                    </a:graphicData>
                  </a:graphic>
                </wp:inline>
              </w:drawing>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Other features of the 1.4L turbocharged GDI four-cylinder engine include an integrated cylinder head and exhaust manifold that improves fuel economy 5~7% at higher engine speeds. An optimized straight intake port increases tumble flow for fast combustion, suppressing knock tendency and improving fuel economy. The turbocharger is a single scroll design with an electric </w:t>
            </w:r>
            <w:proofErr w:type="spellStart"/>
            <w:r w:rsidRPr="009C00AE">
              <w:rPr>
                <w:rFonts w:ascii="Modern H Light" w:eastAsia="Modern H Light" w:hAnsi="Modern H Light"/>
                <w:sz w:val="22"/>
                <w:szCs w:val="22"/>
              </w:rPr>
              <w:t>wastegate</w:t>
            </w:r>
            <w:proofErr w:type="spellEnd"/>
            <w:r w:rsidRPr="009C00AE">
              <w:rPr>
                <w:rFonts w:ascii="Modern H Light" w:eastAsia="Modern H Light" w:hAnsi="Modern H Light"/>
                <w:sz w:val="22"/>
                <w:szCs w:val="22"/>
              </w:rPr>
              <w:t xml:space="preserve"> actuator. The optimized turbine and compressor employs a sophisticated scavenging strategy that improves low-end torque and response, while the electric </w:t>
            </w:r>
            <w:proofErr w:type="spellStart"/>
            <w:r w:rsidRPr="009C00AE">
              <w:rPr>
                <w:rFonts w:ascii="Modern H Light" w:eastAsia="Modern H Light" w:hAnsi="Modern H Light"/>
                <w:sz w:val="22"/>
                <w:szCs w:val="22"/>
              </w:rPr>
              <w:t>wastegate</w:t>
            </w:r>
            <w:proofErr w:type="spellEnd"/>
            <w:r w:rsidRPr="009C00AE">
              <w:rPr>
                <w:rFonts w:ascii="Modern H Light" w:eastAsia="Modern H Light" w:hAnsi="Modern H Light"/>
                <w:sz w:val="22"/>
                <w:szCs w:val="22"/>
              </w:rPr>
              <w:t xml:space="preserve"> actuator improves low-end torque and part-load fuel economy by reducing back pressure. Finally, the high pressure fuel injectors have six individually sized laser drilled holes to optimize the fuel spray pattern.</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Both engines feature a multitude of friction-reducing and cooling components and high efficiency engineering features designed to enhance fuel economy and maximize performance. In addition, all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trims are equipped with the new Drive Mode Select feature that adjusts </w:t>
            </w:r>
            <w:r w:rsidRPr="009C00AE">
              <w:rPr>
                <w:rFonts w:ascii="Modern H Light" w:eastAsia="Modern H Light" w:hAnsi="Modern H Light"/>
                <w:sz w:val="22"/>
                <w:szCs w:val="22"/>
              </w:rPr>
              <w:lastRenderedPageBreak/>
              <w:t>both powertrain performance and steering effort, allowing the driver to customize the driving character by selecting from three modes: Eco, Normal or Sport, simply by touching a button on the center console.</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COMPREHENSIVE SAFETY</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In addition to the strengthened chassis, the 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makes structural improvements to the front side members that are now a hexagonal design and the dash-to-cowl connection has also been reinforced. The front apron to the A-pillar now features a straight and continuous load path and has hot stamping applied on the front side rear lower member.  B-pillar assemblies feature partial softening hot stamping that start with a reinforcement section (150kgf grade) and then transition into a softening section (100kgf grade) to help absorb side impact. The rear doors also feature dual impact beams. A seven airbag system is standard, including a new driver’s knee airbag, along with Electronic Stability Control, Vehicle Stability Management, Traction Control, ABS and a Tire Pressure Monitoring System. The 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is expected to receive an IIHS Top Safety Pick+ and NHTSA 5-star safety rating.</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New for 2017, the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also offers a wide array of advanced safety technologies, often reserved for luxury cars, to provide another defensive safety layer for its passengers beyond the standard safety system. Available Automatic Emergency Braking with class-exclusive Pedestrian Detection is a technology that utilizes both the front forward facing radar and camera through sensor fusion to detect a vehicle or pedestrian, and warn the driver of a potential collision. If the driver does not react to avoid the impact, the system will apply emergency braking. </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Additional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-first safety technologies include available Lane Keep Assist, Blind Spot Detection with Rear Cross-Traffic Alert and Lane Change Assist, and a rearview camera, now with dynamic guidance. Lane Keep Assist uses a forward-facing camera to detect lane markings </w:t>
            </w:r>
            <w:r w:rsidRPr="009C00AE">
              <w:rPr>
                <w:rFonts w:ascii="Modern H Light" w:eastAsia="Modern H Light" w:hAnsi="Modern H Light"/>
                <w:sz w:val="22"/>
                <w:szCs w:val="22"/>
              </w:rPr>
              <w:lastRenderedPageBreak/>
              <w:t xml:space="preserve">and will alert the driver if the vehicle drifts outside the lane without signaling. The system will apply corrective steering assistance if necessary, and is another active safety tool to assist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drivers and help prevent accidents.</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INTELLIGENT TECHNOLOGY &amp; FEATURES</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The 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truly advances ahead of the compact car class with innovative technology that enhances driver confidence and convenience, without the premium price.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segment-exclusive hands-free Smart Trunk, allows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drivers to conveniently open the trunk if their hands are full by simply approaching the rear of the vehicle with the key fob in a purse or pocket.  An audible beep will sound three times, and the trunk will automatically open, making it easy to place items in the cargo area.</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The new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enhances the driver experience with available all new Dynamic Bending Light and Smart Cruise Control technology. Dynamic Bending Light (DBL) works in tandem with the HID headlights, so they turn-in with the direction of the steering wheel for better nighttime visibility and safety, while the additional High Beam Assist feature automatically dims the high beams when approaching vehicles are detected.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Smart Cruise Control (SCC) makes highway and long distance driving more comfortable.  Using a radar sensor mounted on the lower front grille, the SCC system maintains a set distance from the vehicle ahead in varied traffic conditions by automatically adjusting vehicle speed as needed. </w:t>
            </w:r>
          </w:p>
          <w:p w:rsidR="00213391" w:rsidRPr="009C00AE" w:rsidRDefault="00213391" w:rsidP="009C00AE">
            <w:pPr>
              <w:spacing w:line="276" w:lineRule="auto"/>
              <w:jc w:val="center"/>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ADVANCED CONNECTIVITY AND MULTIMEDIA</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All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come standard with iPhone®/USB and auxiliary input jacks and </w:t>
            </w:r>
            <w:proofErr w:type="spellStart"/>
            <w:r w:rsidRPr="009C00AE">
              <w:rPr>
                <w:rFonts w:ascii="Modern H Light" w:eastAsia="Modern H Light" w:hAnsi="Modern H Light"/>
                <w:sz w:val="22"/>
                <w:szCs w:val="22"/>
              </w:rPr>
              <w:t>SiriusXM</w:t>
            </w:r>
            <w:proofErr w:type="spellEnd"/>
            <w:r w:rsidRPr="009C00AE">
              <w:rPr>
                <w:rFonts w:ascii="Modern H Light" w:eastAsia="Modern H Light" w:hAnsi="Modern H Light"/>
                <w:sz w:val="22"/>
                <w:szCs w:val="22"/>
              </w:rPr>
              <w:t xml:space="preserve">® satellite radio. New for 2017, the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features two advanced infotainment systems beyond the base audio system that perfectly cater to the digitally connected </w:t>
            </w:r>
            <w:r w:rsidRPr="009C00AE">
              <w:rPr>
                <w:rFonts w:ascii="바탕" w:eastAsia="바탕" w:hAnsi="바탕" w:cs="바탕" w:hint="eastAsia"/>
                <w:sz w:val="22"/>
                <w:szCs w:val="22"/>
              </w:rPr>
              <w:t>–</w:t>
            </w:r>
            <w:r w:rsidRPr="009C00AE">
              <w:rPr>
                <w:rFonts w:ascii="Modern H Light" w:eastAsia="Modern H Light" w:hAnsi="Modern H Light"/>
                <w:sz w:val="22"/>
                <w:szCs w:val="22"/>
              </w:rPr>
              <w:t xml:space="preserve"> an available 7.0-inch Display Audio touchscreen system with rearview camera, and Hyundai</w:t>
            </w:r>
            <w:r w:rsidRPr="009C00AE">
              <w:rPr>
                <w:rFonts w:ascii="Modern H Light" w:eastAsia="Modern H Light" w:hAnsi="Modern H Light" w:cs="Modern H Light" w:hint="eastAsia"/>
                <w:sz w:val="22"/>
                <w:szCs w:val="22"/>
              </w:rPr>
              <w:t>’</w:t>
            </w:r>
            <w:r w:rsidRPr="009C00AE">
              <w:rPr>
                <w:rFonts w:ascii="Modern H Light" w:eastAsia="Modern H Light" w:hAnsi="Modern H Light"/>
                <w:sz w:val="22"/>
                <w:szCs w:val="22"/>
              </w:rPr>
              <w:t xml:space="preserve">s next-generation 8.0-inch navigation </w:t>
            </w:r>
            <w:r w:rsidRPr="009C00AE">
              <w:rPr>
                <w:rFonts w:ascii="Modern H Light" w:eastAsia="Modern H Light" w:hAnsi="Modern H Light"/>
                <w:sz w:val="22"/>
                <w:szCs w:val="22"/>
              </w:rPr>
              <w:lastRenderedPageBreak/>
              <w:t xml:space="preserve">system. Both multimedia systems are equipped with Android Auto for seamless and intuitive operation of the most commonly used smartphone functions including app-based navigation, streaming audio, voice-controlled search capabilities, plus any approved smartphone apps. Since smartphone integration requires a wired connection to the vehicle,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provides an available second USB port for charging the first application on a Hyundai vehicle.</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The advanced 8.0-inch navigation system features an enhanced display with improved touch sensitivity for touch and drag control, increased screen brightness for better daytime visibility, and a split-screen display showing map and music data. Both </w:t>
            </w:r>
            <w:proofErr w:type="spellStart"/>
            <w:r w:rsidRPr="009C00AE">
              <w:rPr>
                <w:rFonts w:ascii="Modern H Light" w:eastAsia="Modern H Light" w:hAnsi="Modern H Light"/>
                <w:sz w:val="22"/>
                <w:szCs w:val="22"/>
              </w:rPr>
              <w:t>SiriusXM</w:t>
            </w:r>
            <w:proofErr w:type="spellEnd"/>
            <w:r w:rsidRPr="009C00AE">
              <w:rPr>
                <w:rFonts w:ascii="Modern H Light" w:eastAsia="Modern H Light" w:hAnsi="Modern H Light"/>
                <w:sz w:val="22"/>
                <w:szCs w:val="22"/>
              </w:rPr>
              <w:t xml:space="preserve"> Satellite Radio and HD Radio® Technology are standard on this system. For additional convenience and connectivity, navigation-equipped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offer pre-loaded apps, voice control functions, and premium </w:t>
            </w:r>
            <w:proofErr w:type="spellStart"/>
            <w:r w:rsidRPr="009C00AE">
              <w:rPr>
                <w:rFonts w:ascii="Modern H Light" w:eastAsia="Modern H Light" w:hAnsi="Modern H Light"/>
                <w:sz w:val="22"/>
                <w:szCs w:val="22"/>
              </w:rPr>
              <w:t>SiriusXM</w:t>
            </w:r>
            <w:proofErr w:type="spellEnd"/>
            <w:r w:rsidRPr="009C00AE">
              <w:rPr>
                <w:rFonts w:ascii="Modern H Light" w:eastAsia="Modern H Light" w:hAnsi="Modern H Light"/>
                <w:sz w:val="22"/>
                <w:szCs w:val="22"/>
              </w:rPr>
              <w:t xml:space="preserve"> features.</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pStyle w:val="a8"/>
              <w:numPr>
                <w:ilvl w:val="0"/>
                <w:numId w:val="11"/>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Pandora® capability</w:t>
            </w:r>
          </w:p>
          <w:p w:rsidR="00213391" w:rsidRPr="009C00AE" w:rsidRDefault="00213391" w:rsidP="009C00AE">
            <w:pPr>
              <w:pStyle w:val="a8"/>
              <w:numPr>
                <w:ilvl w:val="0"/>
                <w:numId w:val="11"/>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 xml:space="preserve">Real-time </w:t>
            </w:r>
            <w:proofErr w:type="spellStart"/>
            <w:r w:rsidRPr="009C00AE">
              <w:rPr>
                <w:rFonts w:ascii="Modern H Light" w:eastAsia="Modern H Light" w:hAnsi="Modern H Light" w:cs="맑은 고딕"/>
                <w:kern w:val="2"/>
                <w:sz w:val="22"/>
                <w:szCs w:val="22"/>
                <w:lang w:val="en-US" w:eastAsia="ko-KR"/>
              </w:rPr>
              <w:t>SiriusXM</w:t>
            </w:r>
            <w:proofErr w:type="spellEnd"/>
            <w:r w:rsidRPr="009C00AE">
              <w:rPr>
                <w:rFonts w:ascii="Modern H Light" w:eastAsia="Modern H Light" w:hAnsi="Modern H Light" w:cs="맑은 고딕"/>
                <w:kern w:val="2"/>
                <w:sz w:val="22"/>
                <w:szCs w:val="22"/>
                <w:lang w:val="en-US" w:eastAsia="ko-KR"/>
              </w:rPr>
              <w:t>® Travel Link® three-month trial period, including traffic, weather, sports, stocks, fuel prices, even movie times, multi-cultural channels and presets recording capability</w:t>
            </w:r>
          </w:p>
          <w:p w:rsidR="00213391" w:rsidRPr="009C00AE" w:rsidRDefault="00213391" w:rsidP="009C00AE">
            <w:pPr>
              <w:pStyle w:val="a8"/>
              <w:numPr>
                <w:ilvl w:val="0"/>
                <w:numId w:val="11"/>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proofErr w:type="spellStart"/>
            <w:r w:rsidRPr="009C00AE">
              <w:rPr>
                <w:rFonts w:ascii="Modern H Light" w:eastAsia="Modern H Light" w:hAnsi="Modern H Light" w:cs="맑은 고딕"/>
                <w:kern w:val="2"/>
                <w:sz w:val="22"/>
                <w:szCs w:val="22"/>
                <w:lang w:val="en-US" w:eastAsia="ko-KR"/>
              </w:rPr>
              <w:t>SiriusXM</w:t>
            </w:r>
            <w:proofErr w:type="spellEnd"/>
            <w:r w:rsidRPr="009C00AE">
              <w:rPr>
                <w:rFonts w:ascii="Modern H Light" w:eastAsia="Modern H Light" w:hAnsi="Modern H Light" w:cs="맑은 고딕"/>
                <w:kern w:val="2"/>
                <w:sz w:val="22"/>
                <w:szCs w:val="22"/>
                <w:lang w:val="en-US" w:eastAsia="ko-KR"/>
              </w:rPr>
              <w:t xml:space="preserve">® Tune Start </w:t>
            </w:r>
            <w:r w:rsidRPr="009C00AE">
              <w:rPr>
                <w:rFonts w:ascii="바탕" w:eastAsia="바탕" w:hAnsi="바탕" w:cs="바탕" w:hint="eastAsia"/>
                <w:kern w:val="2"/>
                <w:sz w:val="22"/>
                <w:szCs w:val="22"/>
                <w:lang w:val="en-US" w:eastAsia="ko-KR"/>
              </w:rPr>
              <w:t>–</w:t>
            </w:r>
            <w:r w:rsidRPr="009C00AE">
              <w:rPr>
                <w:rFonts w:ascii="Modern H Light" w:eastAsia="Modern H Light" w:hAnsi="Modern H Light" w:cs="맑은 고딕"/>
                <w:kern w:val="2"/>
                <w:sz w:val="22"/>
                <w:szCs w:val="22"/>
                <w:lang w:val="en-US" w:eastAsia="ko-KR"/>
              </w:rPr>
              <w:t xml:space="preserve"> plays current song from the beginning when tuning into a preset channel</w:t>
            </w:r>
          </w:p>
          <w:p w:rsidR="00213391" w:rsidRPr="009C00AE" w:rsidRDefault="00213391" w:rsidP="009C00AE">
            <w:pPr>
              <w:pStyle w:val="a8"/>
              <w:numPr>
                <w:ilvl w:val="0"/>
                <w:numId w:val="11"/>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 xml:space="preserve">“Eyes Free” Siri integration </w:t>
            </w:r>
            <w:r w:rsidRPr="009C00AE">
              <w:rPr>
                <w:rFonts w:ascii="바탕" w:eastAsia="바탕" w:hAnsi="바탕" w:cs="바탕" w:hint="eastAsia"/>
                <w:kern w:val="2"/>
                <w:sz w:val="22"/>
                <w:szCs w:val="22"/>
                <w:lang w:val="en-US" w:eastAsia="ko-KR"/>
              </w:rPr>
              <w:t>–</w:t>
            </w:r>
            <w:r w:rsidRPr="009C00AE">
              <w:rPr>
                <w:rFonts w:ascii="Modern H Light" w:eastAsia="Modern H Light" w:hAnsi="Modern H Light" w:cs="맑은 고딕"/>
                <w:kern w:val="2"/>
                <w:sz w:val="22"/>
                <w:szCs w:val="22"/>
                <w:lang w:val="en-US" w:eastAsia="ko-KR"/>
              </w:rPr>
              <w:t>voice control function to prevent driver distraction</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For the first time,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also will offer an eight-speaker Infinity premium audio system, including a center speaker and subwoofer. Furthermore, music lovers will appreciate Hyundai’s first application of Harman’s patented </w:t>
            </w:r>
            <w:proofErr w:type="spellStart"/>
            <w:r w:rsidRPr="009C00AE">
              <w:rPr>
                <w:rFonts w:ascii="Modern H Light" w:eastAsia="Modern H Light" w:hAnsi="Modern H Light"/>
                <w:sz w:val="22"/>
                <w:szCs w:val="22"/>
              </w:rPr>
              <w:t>Clari</w:t>
            </w:r>
            <w:proofErr w:type="spellEnd"/>
            <w:r w:rsidRPr="009C00AE">
              <w:rPr>
                <w:rFonts w:ascii="Modern H Light" w:eastAsia="Modern H Light" w:hAnsi="Modern H Light"/>
                <w:sz w:val="22"/>
                <w:szCs w:val="22"/>
              </w:rPr>
              <w:t xml:space="preserve">-Fi™ music restoration technology. </w:t>
            </w:r>
            <w:proofErr w:type="spellStart"/>
            <w:r w:rsidRPr="009C00AE">
              <w:rPr>
                <w:rFonts w:ascii="Modern H Light" w:eastAsia="Modern H Light" w:hAnsi="Modern H Light"/>
                <w:sz w:val="22"/>
                <w:szCs w:val="22"/>
              </w:rPr>
              <w:t>Clari</w:t>
            </w:r>
            <w:proofErr w:type="spellEnd"/>
            <w:r w:rsidRPr="009C00AE">
              <w:rPr>
                <w:rFonts w:ascii="Modern H Light" w:eastAsia="Modern H Light" w:hAnsi="Modern H Light"/>
                <w:sz w:val="22"/>
                <w:szCs w:val="22"/>
              </w:rPr>
              <w:t>-Fi™ analyzes digital audio files during playback and automatically rebuilds much of what was lost in the compression process. This delivers a musical experience closer to the artists’ original intent, with increased dynamic range for enhanced realism, and improved overall fidelity.</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lastRenderedPageBreak/>
              <w:t>NEXT-GENERATION BLUE LINK®</w:t>
            </w: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The 2017 </w:t>
            </w:r>
            <w:proofErr w:type="spellStart"/>
            <w:r w:rsidRPr="009C00AE">
              <w:rPr>
                <w:rFonts w:ascii="Modern H Light" w:eastAsia="Modern H Light" w:hAnsi="Modern H Light"/>
                <w:sz w:val="22"/>
                <w:szCs w:val="22"/>
              </w:rPr>
              <w:t>Elantra</w:t>
            </w:r>
            <w:proofErr w:type="spellEnd"/>
            <w:r w:rsidRPr="009C00AE">
              <w:rPr>
                <w:rFonts w:ascii="Modern H Light" w:eastAsia="Modern H Light" w:hAnsi="Modern H Light"/>
                <w:sz w:val="22"/>
                <w:szCs w:val="22"/>
              </w:rPr>
              <w:t xml:space="preserve"> offers the next-generation Hyundai Blue Link system with enhanced safety, service and infotainment telematics. Blue Link brings seamless connectivity directly into the car with technology like Remote Start w/ Climate Control, Destination Search powered by Google®, Remote Door Lock/Unlock, Car Finder, Enhanced Roadside Assistance, and Stolen Vehicle Recovery. Blue Link can be easily accessed from the buttons on the rearview mirror, the web or via smartphone app. Some of these features can even be controlled via the latest Android Wear™ and new Apple Watch™ smartwatch offerings.</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 xml:space="preserve">Blue Link is offered in three service packages: Connected Care &amp; Remote is available on all models and Guidance is available on Navigation-equipped models. 2017 </w:t>
            </w:r>
            <w:proofErr w:type="spellStart"/>
            <w:r w:rsidRPr="009C00AE">
              <w:rPr>
                <w:rFonts w:ascii="Modern H Light" w:eastAsia="Modern H Light" w:hAnsi="Modern H Light"/>
                <w:sz w:val="22"/>
                <w:szCs w:val="22"/>
              </w:rPr>
              <w:t>Elantras</w:t>
            </w:r>
            <w:proofErr w:type="spellEnd"/>
            <w:r w:rsidRPr="009C00AE">
              <w:rPr>
                <w:rFonts w:ascii="Modern H Light" w:eastAsia="Modern H Light" w:hAnsi="Modern H Light"/>
                <w:sz w:val="22"/>
                <w:szCs w:val="22"/>
              </w:rPr>
              <w:t xml:space="preserve"> equipped with Blue Link offer one year of complimentary Blue Link Connected Care. </w:t>
            </w:r>
          </w:p>
          <w:p w:rsidR="00213391" w:rsidRPr="009C00AE" w:rsidRDefault="00213391" w:rsidP="009C00AE">
            <w:pPr>
              <w:spacing w:line="276" w:lineRule="auto"/>
              <w:rPr>
                <w:rFonts w:ascii="Modern H Light" w:eastAsia="Modern H Light" w:hAnsi="Modern H Light"/>
                <w:sz w:val="22"/>
                <w:szCs w:val="22"/>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Connected Care package (complimentary for 1-year):</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Automatic Collision Notification (ACN) and Assistance</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SOS Emergency Assistance</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Enhanced Roadside Assistance</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Monthly Vehicle Health Report</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Maintenance Alerts</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Automated Diagnostic Trouble Code Notification (DTC)</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Service Link</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Blue Link App (smartphone, smartwatch)</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On-Demand Diagnostics</w:t>
            </w:r>
          </w:p>
          <w:p w:rsidR="00213391" w:rsidRPr="009C00AE" w:rsidRDefault="00213391" w:rsidP="009C00AE">
            <w:pPr>
              <w:pStyle w:val="a8"/>
              <w:numPr>
                <w:ilvl w:val="0"/>
                <w:numId w:val="12"/>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Driving Information</w:t>
            </w:r>
          </w:p>
          <w:p w:rsidR="00213391" w:rsidRPr="009C00AE" w:rsidRDefault="00213391" w:rsidP="009C00AE">
            <w:pPr>
              <w:pStyle w:val="a8"/>
              <w:spacing w:line="276" w:lineRule="auto"/>
              <w:rPr>
                <w:rFonts w:ascii="Modern H Light" w:eastAsia="Modern H Light" w:hAnsi="Modern H Light" w:cs="맑은 고딕"/>
                <w:kern w:val="2"/>
                <w:sz w:val="22"/>
                <w:szCs w:val="22"/>
                <w:lang w:val="en-US" w:eastAsia="ko-KR"/>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Remote package:</w:t>
            </w:r>
          </w:p>
          <w:p w:rsidR="00213391" w:rsidRPr="009C00AE" w:rsidRDefault="00213391" w:rsidP="009C00AE">
            <w:pPr>
              <w:pStyle w:val="a8"/>
              <w:numPr>
                <w:ilvl w:val="0"/>
                <w:numId w:val="13"/>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Remote Start with Climate Control</w:t>
            </w:r>
          </w:p>
          <w:p w:rsidR="00213391" w:rsidRPr="009C00AE" w:rsidRDefault="00213391" w:rsidP="009C00AE">
            <w:pPr>
              <w:pStyle w:val="a8"/>
              <w:numPr>
                <w:ilvl w:val="0"/>
                <w:numId w:val="13"/>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Remote Door Lock/Unlock</w:t>
            </w:r>
          </w:p>
          <w:p w:rsidR="00213391" w:rsidRPr="009C00AE" w:rsidRDefault="00213391" w:rsidP="009C00AE">
            <w:pPr>
              <w:pStyle w:val="a8"/>
              <w:numPr>
                <w:ilvl w:val="0"/>
                <w:numId w:val="13"/>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lastRenderedPageBreak/>
              <w:t>Remote Horn and Lights</w:t>
            </w:r>
          </w:p>
          <w:p w:rsidR="00213391" w:rsidRPr="009C00AE" w:rsidRDefault="00213391" w:rsidP="009C00AE">
            <w:pPr>
              <w:pStyle w:val="a8"/>
              <w:numPr>
                <w:ilvl w:val="0"/>
                <w:numId w:val="13"/>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Car Finder via Mobile App</w:t>
            </w:r>
          </w:p>
          <w:p w:rsidR="00213391" w:rsidRPr="009C00AE" w:rsidRDefault="00213391" w:rsidP="009C00AE">
            <w:pPr>
              <w:pStyle w:val="a8"/>
              <w:numPr>
                <w:ilvl w:val="0"/>
                <w:numId w:val="13"/>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Stolen Vehicle Recovery/Slowdown/Immobilization</w:t>
            </w:r>
          </w:p>
          <w:p w:rsidR="00213391" w:rsidRPr="009C00AE" w:rsidRDefault="00213391" w:rsidP="009C00AE">
            <w:pPr>
              <w:pStyle w:val="a8"/>
              <w:numPr>
                <w:ilvl w:val="0"/>
                <w:numId w:val="13"/>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Vehicle Safeguard Alerts:</w:t>
            </w:r>
          </w:p>
          <w:p w:rsidR="00213391" w:rsidRPr="009C00AE" w:rsidRDefault="00213391" w:rsidP="009C00AE">
            <w:pPr>
              <w:pStyle w:val="a8"/>
              <w:numPr>
                <w:ilvl w:val="1"/>
                <w:numId w:val="13"/>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Geo-Fence</w:t>
            </w:r>
          </w:p>
          <w:p w:rsidR="00213391" w:rsidRPr="009C00AE" w:rsidRDefault="00213391" w:rsidP="009C00AE">
            <w:pPr>
              <w:pStyle w:val="a8"/>
              <w:numPr>
                <w:ilvl w:val="1"/>
                <w:numId w:val="13"/>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Valet Alert</w:t>
            </w:r>
          </w:p>
          <w:p w:rsidR="00213391" w:rsidRPr="009C00AE" w:rsidRDefault="00213391" w:rsidP="009C00AE">
            <w:pPr>
              <w:pStyle w:val="a8"/>
              <w:numPr>
                <w:ilvl w:val="1"/>
                <w:numId w:val="13"/>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Speed/Curfew Alert</w:t>
            </w:r>
          </w:p>
          <w:p w:rsidR="00213391" w:rsidRPr="009C00AE" w:rsidRDefault="00213391" w:rsidP="009C00AE">
            <w:pPr>
              <w:spacing w:line="276" w:lineRule="auto"/>
              <w:rPr>
                <w:rFonts w:ascii="Modern H Light" w:eastAsia="Modern H Light" w:hAnsi="Modern H Light"/>
                <w:sz w:val="18"/>
                <w:szCs w:val="18"/>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Guidance package (Navigation-equipped models):</w:t>
            </w:r>
          </w:p>
          <w:p w:rsidR="00213391" w:rsidRPr="009C00AE" w:rsidRDefault="00213391" w:rsidP="009C00AE">
            <w:pPr>
              <w:pStyle w:val="a8"/>
              <w:numPr>
                <w:ilvl w:val="0"/>
                <w:numId w:val="14"/>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Destination search powered by Google®</w:t>
            </w:r>
          </w:p>
          <w:p w:rsidR="00213391" w:rsidRPr="009C00AE" w:rsidRDefault="00213391" w:rsidP="009C00AE">
            <w:pPr>
              <w:pStyle w:val="a8"/>
              <w:numPr>
                <w:ilvl w:val="0"/>
                <w:numId w:val="14"/>
              </w:numPr>
              <w:wordWrap/>
              <w:autoSpaceDE/>
              <w:autoSpaceDN/>
              <w:spacing w:line="276" w:lineRule="auto"/>
              <w:ind w:leftChars="0"/>
              <w:contextualSpacing/>
              <w:jc w:val="left"/>
              <w:rPr>
                <w:rFonts w:ascii="Modern H Light" w:eastAsia="Modern H Light" w:hAnsi="Modern H Light" w:cs="맑은 고딕"/>
                <w:kern w:val="2"/>
                <w:sz w:val="22"/>
                <w:szCs w:val="22"/>
                <w:lang w:val="en-US" w:eastAsia="ko-KR"/>
              </w:rPr>
            </w:pPr>
            <w:r w:rsidRPr="009C00AE">
              <w:rPr>
                <w:rFonts w:ascii="Modern H Light" w:eastAsia="Modern H Light" w:hAnsi="Modern H Light" w:cs="맑은 고딕"/>
                <w:kern w:val="2"/>
                <w:sz w:val="22"/>
                <w:szCs w:val="22"/>
                <w:lang w:val="en-US" w:eastAsia="ko-KR"/>
              </w:rPr>
              <w:t>Destination Send-to-Car by Google®</w:t>
            </w:r>
          </w:p>
          <w:p w:rsidR="00213391" w:rsidRPr="009C00AE" w:rsidRDefault="00213391" w:rsidP="009C00AE">
            <w:pPr>
              <w:spacing w:line="276" w:lineRule="auto"/>
              <w:rPr>
                <w:rFonts w:ascii="Modern H Light" w:eastAsia="Modern H Light" w:hAnsi="Modern H Light"/>
                <w:sz w:val="18"/>
                <w:szCs w:val="18"/>
              </w:rPr>
            </w:pPr>
          </w:p>
          <w:p w:rsidR="00213391" w:rsidRPr="009C00AE" w:rsidRDefault="00213391" w:rsidP="009C00AE">
            <w:pPr>
              <w:spacing w:line="276" w:lineRule="auto"/>
              <w:rPr>
                <w:rFonts w:ascii="Modern H Light" w:eastAsia="Modern H Light" w:hAnsi="Modern H Light"/>
                <w:sz w:val="22"/>
                <w:szCs w:val="22"/>
              </w:rPr>
            </w:pPr>
            <w:r w:rsidRPr="009C00AE">
              <w:rPr>
                <w:rFonts w:ascii="Modern H Light" w:eastAsia="Modern H Light" w:hAnsi="Modern H Light"/>
                <w:sz w:val="22"/>
                <w:szCs w:val="22"/>
              </w:rPr>
              <w:t>More details on specific Blue Link-equipped vehicles available at www.hyundaibluelink.com.</w:t>
            </w:r>
          </w:p>
          <w:p w:rsidR="004E035B" w:rsidRPr="009C00AE" w:rsidRDefault="004E035B" w:rsidP="009C00AE">
            <w:pPr>
              <w:spacing w:line="276" w:lineRule="auto"/>
              <w:ind w:right="-164" w:hanging="1"/>
              <w:rPr>
                <w:rFonts w:ascii="Modern H Light" w:eastAsia="Modern H Light" w:hAnsi="Modern H Light"/>
                <w:sz w:val="18"/>
                <w:szCs w:val="18"/>
              </w:rPr>
            </w:pPr>
          </w:p>
          <w:p w:rsidR="00E27FC9" w:rsidRPr="00213391" w:rsidRDefault="00E27FC9" w:rsidP="00F7419D">
            <w:pPr>
              <w:spacing w:line="324" w:lineRule="auto"/>
              <w:rPr>
                <w:rFonts w:ascii="Modern H Light" w:eastAsia="Modern H Light" w:hAnsi="Modern H Light"/>
                <w:sz w:val="22"/>
                <w:szCs w:val="22"/>
              </w:rPr>
            </w:pPr>
            <w:r w:rsidRPr="00213391">
              <w:rPr>
                <w:rFonts w:ascii="Modern H Light" w:eastAsia="Modern H Light" w:hAnsi="Modern H Light"/>
                <w:sz w:val="22"/>
                <w:szCs w:val="22"/>
              </w:rPr>
              <w:t>-Ends-</w:t>
            </w:r>
          </w:p>
          <w:p w:rsidR="00D36F83" w:rsidRDefault="00D36F83" w:rsidP="00F7419D">
            <w:pPr>
              <w:adjustRightInd w:val="0"/>
              <w:ind w:right="-164"/>
              <w:rPr>
                <w:rFonts w:ascii="Modern H Light" w:eastAsia="Modern H Light" w:hAnsi="Modern H Light" w:cs="Calibri"/>
                <w:b/>
                <w:bCs/>
                <w:color w:val="000000"/>
                <w:sz w:val="18"/>
                <w:szCs w:val="18"/>
                <w:u w:val="single"/>
              </w:rPr>
            </w:pPr>
          </w:p>
          <w:p w:rsidR="001034E5" w:rsidRPr="001034E5" w:rsidRDefault="001034E5" w:rsidP="001034E5">
            <w:pPr>
              <w:adjustRightInd w:val="0"/>
              <w:ind w:right="-164"/>
              <w:rPr>
                <w:rFonts w:ascii="Modern H Light" w:eastAsia="Modern H Light" w:hAnsi="Modern H Light" w:cs="Calibri"/>
                <w:b/>
                <w:bCs/>
                <w:color w:val="000000"/>
                <w:sz w:val="18"/>
                <w:szCs w:val="18"/>
                <w:u w:val="single"/>
              </w:rPr>
            </w:pPr>
            <w:r w:rsidRPr="001034E5">
              <w:rPr>
                <w:rFonts w:ascii="Modern H Light" w:eastAsia="Modern H Light" w:hAnsi="Modern H Light" w:cs="Calibri"/>
                <w:b/>
                <w:bCs/>
                <w:color w:val="000000"/>
                <w:sz w:val="18"/>
                <w:szCs w:val="18"/>
                <w:u w:val="single"/>
              </w:rPr>
              <w:t>Hyundai Motor America</w:t>
            </w:r>
          </w:p>
          <w:p w:rsidR="001034E5" w:rsidRDefault="001034E5" w:rsidP="001034E5">
            <w:pPr>
              <w:adjustRightInd w:val="0"/>
              <w:ind w:right="-164"/>
              <w:rPr>
                <w:rFonts w:ascii="Verdana" w:hAnsi="Verdana"/>
                <w:color w:val="000000"/>
                <w:sz w:val="17"/>
                <w:szCs w:val="17"/>
              </w:rPr>
            </w:pPr>
            <w:r w:rsidRPr="001034E5">
              <w:rPr>
                <w:rFonts w:ascii="Verdana" w:hAnsi="Verdana"/>
                <w:color w:val="000000"/>
                <w:sz w:val="17"/>
                <w:szCs w:val="17"/>
              </w:rPr>
              <w:t xml:space="preserve">Hyundai Motor America, headquartered in Fountain Valley, Calif., is a subsidiary of Hyundai Motor Co. of Korea. Hyundai vehicles are distributed throughout the United States by Hyundai Motor America and are sold and serviced through more than 830 dealerships nationwide. All Hyundai vehicles sold in the U.S. are covered by the Hyundai Assurance program, which includes the 5-year/60,000-mile fully transferable new vehicle limited </w:t>
            </w:r>
            <w:proofErr w:type="gramStart"/>
            <w:r w:rsidRPr="001034E5">
              <w:rPr>
                <w:rFonts w:ascii="Verdana" w:hAnsi="Verdana"/>
                <w:color w:val="000000"/>
                <w:sz w:val="17"/>
                <w:szCs w:val="17"/>
              </w:rPr>
              <w:t>warranty,</w:t>
            </w:r>
            <w:proofErr w:type="gramEnd"/>
            <w:r w:rsidRPr="001034E5">
              <w:rPr>
                <w:rFonts w:ascii="Verdana" w:hAnsi="Verdana"/>
                <w:color w:val="000000"/>
                <w:sz w:val="17"/>
                <w:szCs w:val="17"/>
              </w:rPr>
              <w:t xml:space="preserve">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rsidR="001034E5" w:rsidRPr="001034E5" w:rsidRDefault="001034E5" w:rsidP="001034E5">
            <w:pPr>
              <w:adjustRightInd w:val="0"/>
              <w:ind w:right="-164"/>
              <w:rPr>
                <w:rFonts w:ascii="Verdana" w:hAnsi="Verdana"/>
                <w:color w:val="000000"/>
                <w:sz w:val="17"/>
                <w:szCs w:val="17"/>
              </w:rPr>
            </w:pPr>
          </w:p>
          <w:p w:rsidR="001034E5" w:rsidRPr="001034E5" w:rsidRDefault="001034E5" w:rsidP="001034E5">
            <w:pPr>
              <w:adjustRightInd w:val="0"/>
              <w:ind w:right="-164"/>
              <w:rPr>
                <w:rFonts w:ascii="Verdana" w:hAnsi="Verdana"/>
                <w:color w:val="000000"/>
                <w:sz w:val="17"/>
                <w:szCs w:val="17"/>
              </w:rPr>
            </w:pPr>
            <w:r w:rsidRPr="001034E5">
              <w:rPr>
                <w:rFonts w:ascii="Verdana" w:hAnsi="Verdana"/>
                <w:color w:val="000000"/>
                <w:sz w:val="17"/>
                <w:szCs w:val="17"/>
              </w:rPr>
              <w:t>For more details on Hyundai Assurance, please visit www.HyundaiAssurance.com</w:t>
            </w:r>
          </w:p>
          <w:p w:rsidR="001034E5" w:rsidRPr="001034E5" w:rsidRDefault="001034E5" w:rsidP="001034E5">
            <w:pPr>
              <w:adjustRightInd w:val="0"/>
              <w:ind w:right="-164"/>
              <w:rPr>
                <w:rFonts w:ascii="Verdana" w:hAnsi="Verdana"/>
                <w:color w:val="000000"/>
                <w:sz w:val="17"/>
                <w:szCs w:val="17"/>
              </w:rPr>
            </w:pPr>
            <w:r w:rsidRPr="001034E5">
              <w:rPr>
                <w:rFonts w:ascii="Verdana" w:hAnsi="Verdana"/>
                <w:color w:val="000000"/>
                <w:sz w:val="17"/>
                <w:szCs w:val="17"/>
              </w:rPr>
              <w:t>Please visit our media website at www.hyundainews.com and our blog at www.hyundailikesunday.com</w:t>
            </w:r>
          </w:p>
          <w:p w:rsidR="00D36F83" w:rsidRPr="001034E5" w:rsidRDefault="00D36F83" w:rsidP="00F7419D">
            <w:pPr>
              <w:adjustRightInd w:val="0"/>
              <w:ind w:right="-164"/>
              <w:rPr>
                <w:rFonts w:ascii="Verdana" w:hAnsi="Verdana"/>
                <w:color w:val="000000"/>
                <w:sz w:val="17"/>
                <w:szCs w:val="17"/>
              </w:rPr>
            </w:pPr>
          </w:p>
          <w:p w:rsidR="0067357E" w:rsidRPr="00D51FB6" w:rsidRDefault="00BC4BC7" w:rsidP="00F7419D">
            <w:pPr>
              <w:adjustRightInd w:val="0"/>
              <w:ind w:right="-164"/>
              <w:rPr>
                <w:rFonts w:ascii="Modern H Light" w:eastAsia="Modern H Light" w:hAnsi="Modern H Light" w:cs="Calibri"/>
                <w:b/>
                <w:bCs/>
                <w:color w:val="000000"/>
                <w:sz w:val="18"/>
                <w:szCs w:val="18"/>
                <w:u w:val="single"/>
              </w:rPr>
            </w:pPr>
            <w:r w:rsidRPr="00D51FB6">
              <w:rPr>
                <w:rFonts w:ascii="Modern H Light" w:eastAsia="Modern H Light" w:hAnsi="Modern H Light" w:cs="Calibri"/>
                <w:b/>
                <w:bCs/>
                <w:color w:val="000000"/>
                <w:sz w:val="18"/>
                <w:szCs w:val="18"/>
                <w:u w:val="single"/>
              </w:rPr>
              <w:t>Abo</w:t>
            </w:r>
            <w:r w:rsidR="0067357E" w:rsidRPr="00D51FB6">
              <w:rPr>
                <w:rFonts w:ascii="Modern H Light" w:eastAsia="Modern H Light" w:hAnsi="Modern H Light" w:cs="Calibri"/>
                <w:b/>
                <w:bCs/>
                <w:color w:val="000000"/>
                <w:sz w:val="18"/>
                <w:szCs w:val="18"/>
                <w:u w:val="single"/>
              </w:rPr>
              <w:t>ut Hyundai Motor</w:t>
            </w:r>
          </w:p>
          <w:p w:rsidR="001A511C" w:rsidRPr="001A511C" w:rsidRDefault="001A511C" w:rsidP="001A511C">
            <w:pPr>
              <w:spacing w:line="168" w:lineRule="auto"/>
              <w:rPr>
                <w:rFonts w:ascii="Modern H Light" w:eastAsia="Modern H Light" w:hAnsi="Modern H Light" w:cs="Modern H_B"/>
                <w:color w:val="000000"/>
                <w:sz w:val="18"/>
                <w:szCs w:val="18"/>
                <w:lang w:val="fr-FR"/>
              </w:rPr>
            </w:pPr>
            <w:r w:rsidRPr="001A511C">
              <w:rPr>
                <w:rFonts w:ascii="Modern H Light" w:eastAsia="Modern H Light" w:hAnsi="Modern H Light" w:cs="Modern H_B"/>
                <w:color w:val="000000"/>
                <w:sz w:val="18"/>
                <w:szCs w:val="18"/>
                <w:lang w:val="fr-FR"/>
              </w:rPr>
              <w:t>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Elantra, Sonata and Genesis.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rsidR="009C00AE" w:rsidRDefault="009C00AE" w:rsidP="001A511C">
            <w:pPr>
              <w:spacing w:line="168" w:lineRule="auto"/>
              <w:rPr>
                <w:rFonts w:ascii="Modern H Light" w:eastAsia="Modern H Light" w:hAnsi="Modern H Light" w:cs="Modern H_B"/>
                <w:color w:val="000000"/>
                <w:sz w:val="18"/>
                <w:szCs w:val="18"/>
                <w:lang w:val="fr-FR"/>
              </w:rPr>
            </w:pPr>
          </w:p>
          <w:p w:rsidR="001A511C" w:rsidRPr="001A511C" w:rsidRDefault="001A511C" w:rsidP="001A511C">
            <w:pPr>
              <w:spacing w:line="168" w:lineRule="auto"/>
              <w:rPr>
                <w:rFonts w:ascii="Modern H Light" w:eastAsia="Modern H Light" w:hAnsi="Modern H Light" w:cs="Modern H_B"/>
                <w:color w:val="000000"/>
                <w:sz w:val="18"/>
                <w:szCs w:val="18"/>
                <w:lang w:val="fr-FR"/>
              </w:rPr>
            </w:pPr>
            <w:r w:rsidRPr="001A511C">
              <w:rPr>
                <w:rFonts w:ascii="Modern H Light" w:eastAsia="Modern H Light" w:hAnsi="Modern H Light" w:cs="Modern H_B"/>
                <w:color w:val="000000"/>
                <w:sz w:val="18"/>
                <w:szCs w:val="18"/>
                <w:lang w:val="fr-FR"/>
              </w:rPr>
              <w:t>More information about Hyundai Motor and its products can be found at:</w:t>
            </w:r>
          </w:p>
          <w:p w:rsidR="00D9040D" w:rsidRPr="00D51FB6" w:rsidRDefault="001A511C" w:rsidP="009C00AE">
            <w:pPr>
              <w:spacing w:line="168" w:lineRule="auto"/>
              <w:rPr>
                <w:rFonts w:ascii="Modern H Light" w:eastAsia="Modern H Light" w:hAnsi="Modern H Light"/>
                <w:color w:val="000000"/>
                <w:sz w:val="22"/>
                <w:szCs w:val="22"/>
              </w:rPr>
            </w:pPr>
            <w:r w:rsidRPr="001A511C">
              <w:rPr>
                <w:rFonts w:ascii="Modern H Light" w:eastAsia="Modern H Light" w:hAnsi="Modern H Light" w:cs="Modern H_B"/>
                <w:color w:val="000000"/>
                <w:sz w:val="18"/>
                <w:szCs w:val="18"/>
                <w:lang w:val="fr-FR"/>
              </w:rPr>
              <w:lastRenderedPageBreak/>
              <w:t>http://worldwide.hyundai.com or http://www.hyundaiglobalnews.com</w:t>
            </w:r>
          </w:p>
        </w:tc>
      </w:tr>
    </w:tbl>
    <w:p w:rsidR="00A5646B" w:rsidRPr="00D51FB6" w:rsidRDefault="00A5646B">
      <w:pPr>
        <w:rPr>
          <w:rFonts w:eastAsia="바탕"/>
          <w:color w:val="000000"/>
          <w:lang w:val="fr-FR"/>
        </w:rPr>
      </w:pPr>
    </w:p>
    <w:sectPr w:rsidR="00A5646B" w:rsidRPr="00D51FB6" w:rsidSect="00F7419D">
      <w:headerReference w:type="default" r:id="rId10"/>
      <w:footerReference w:type="default" r:id="rId11"/>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42" w:rsidRDefault="00381842">
      <w:r>
        <w:separator/>
      </w:r>
    </w:p>
  </w:endnote>
  <w:endnote w:type="continuationSeparator" w:id="0">
    <w:p w:rsidR="00381842" w:rsidRDefault="003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1"/>
    <w:family w:val="modern"/>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Pr="00121458" w:rsidRDefault="00E27FC9"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rPr>
      <w:drawing>
        <wp:anchor distT="0" distB="0" distL="114300" distR="114300" simplePos="0" relativeHeight="251657216" behindDoc="0" locked="0" layoutInCell="1" allowOverlap="1" wp14:anchorId="7DE4CD67" wp14:editId="4DA8EE64">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pic:spPr>
              </pic:pic>
            </a:graphicData>
          </a:graphic>
          <wp14:sizeRelH relativeFrom="page">
            <wp14:pctWidth>0</wp14:pctWidth>
          </wp14:sizeRelH>
          <wp14:sizeRelV relativeFrom="page">
            <wp14:pctHeight>0</wp14:pctHeight>
          </wp14:sizeRelV>
        </wp:anchor>
      </w:drawing>
    </w:r>
    <w:r w:rsidR="00AF1D3A" w:rsidRPr="00121458">
      <w:rPr>
        <w:rFonts w:ascii="Modern H Light" w:eastAsia="Modern H Light" w:hAnsi="Modern H Light" w:cs="Modern H_B"/>
        <w:noProof/>
      </w:rPr>
      <w:t>Hyundai Motor Company</w:t>
    </w:r>
  </w:p>
  <w:p w:rsidR="00AF1D3A" w:rsidRPr="00121458" w:rsidRDefault="00AF1D3A"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rsidR="00AF1D3A" w:rsidRPr="00121458" w:rsidRDefault="00AF1D3A"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AF1D3A" w:rsidRPr="00121458" w:rsidRDefault="00AF1D3A"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42" w:rsidRDefault="00381842">
      <w:r>
        <w:separator/>
      </w:r>
    </w:p>
  </w:footnote>
  <w:footnote w:type="continuationSeparator" w:id="0">
    <w:p w:rsidR="00381842" w:rsidRDefault="0038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Default="00E27FC9">
    <w:pPr>
      <w:pStyle w:val="a3"/>
    </w:pPr>
    <w:r>
      <w:rPr>
        <w:noProof/>
      </w:rPr>
      <w:drawing>
        <wp:anchor distT="0" distB="0" distL="114300" distR="114300" simplePos="0" relativeHeight="251658240" behindDoc="0" locked="0" layoutInCell="1" allowOverlap="1" wp14:anchorId="4B34136F" wp14:editId="27DA5467">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37766F8D"/>
    <w:multiLevelType w:val="hybridMultilevel"/>
    <w:tmpl w:val="72C0C234"/>
    <w:lvl w:ilvl="0" w:tplc="E9D429D0">
      <w:numFmt w:val="bullet"/>
      <w:lvlText w:val=""/>
      <w:lvlJc w:val="left"/>
      <w:pPr>
        <w:ind w:left="760" w:hanging="360"/>
      </w:pPr>
      <w:rPr>
        <w:rFonts w:ascii="Wingdings" w:eastAsia="Modern H Light" w:hAnsi="Wingdings" w:cs="맑은 고딕"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42C5345B"/>
    <w:multiLevelType w:val="hybridMultilevel"/>
    <w:tmpl w:val="4258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nsid w:val="580A4FC0"/>
    <w:multiLevelType w:val="hybridMultilevel"/>
    <w:tmpl w:val="8010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0">
    <w:nsid w:val="6A214684"/>
    <w:multiLevelType w:val="hybridMultilevel"/>
    <w:tmpl w:val="971CB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nsid w:val="7C982CC6"/>
    <w:multiLevelType w:val="hybridMultilevel"/>
    <w:tmpl w:val="C9F6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1"/>
  </w:num>
  <w:num w:numId="7">
    <w:abstractNumId w:val="1"/>
  </w:num>
  <w:num w:numId="8">
    <w:abstractNumId w:val="4"/>
  </w:num>
  <w:num w:numId="9">
    <w:abstractNumId w:val="7"/>
  </w:num>
  <w:num w:numId="10">
    <w:abstractNumId w:val="2"/>
  </w:num>
  <w:num w:numId="11">
    <w:abstractNumId w:val="8"/>
  </w:num>
  <w:num w:numId="12">
    <w:abstractNumId w:val="5"/>
  </w:num>
  <w:num w:numId="13">
    <w:abstractNumId w:val="10"/>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Mercer">
    <w15:presenceInfo w15:providerId="AD" w15:userId="S-1-5-21-4161797083-2842067733-1893816746-2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3390"/>
    <w:rsid w:val="00003DFE"/>
    <w:rsid w:val="00004662"/>
    <w:rsid w:val="00005774"/>
    <w:rsid w:val="0000666A"/>
    <w:rsid w:val="00011DE4"/>
    <w:rsid w:val="00012A38"/>
    <w:rsid w:val="00016839"/>
    <w:rsid w:val="000231E4"/>
    <w:rsid w:val="00023C3F"/>
    <w:rsid w:val="00033177"/>
    <w:rsid w:val="00041B4B"/>
    <w:rsid w:val="000437A0"/>
    <w:rsid w:val="0004415D"/>
    <w:rsid w:val="000443AF"/>
    <w:rsid w:val="00044816"/>
    <w:rsid w:val="000472D6"/>
    <w:rsid w:val="00054039"/>
    <w:rsid w:val="00054B43"/>
    <w:rsid w:val="00054BBB"/>
    <w:rsid w:val="000568E8"/>
    <w:rsid w:val="00060AC3"/>
    <w:rsid w:val="00062FB7"/>
    <w:rsid w:val="0006324A"/>
    <w:rsid w:val="00066D21"/>
    <w:rsid w:val="00071170"/>
    <w:rsid w:val="000714BE"/>
    <w:rsid w:val="00074071"/>
    <w:rsid w:val="00077E80"/>
    <w:rsid w:val="00084063"/>
    <w:rsid w:val="00085205"/>
    <w:rsid w:val="0008540C"/>
    <w:rsid w:val="00086CFC"/>
    <w:rsid w:val="000902BA"/>
    <w:rsid w:val="0009402E"/>
    <w:rsid w:val="00094AF0"/>
    <w:rsid w:val="00094FBE"/>
    <w:rsid w:val="000A2529"/>
    <w:rsid w:val="000A6C2F"/>
    <w:rsid w:val="000A7F62"/>
    <w:rsid w:val="000B4662"/>
    <w:rsid w:val="000B49F9"/>
    <w:rsid w:val="000B5D56"/>
    <w:rsid w:val="000C003A"/>
    <w:rsid w:val="000C2D07"/>
    <w:rsid w:val="000C6C9F"/>
    <w:rsid w:val="000D082C"/>
    <w:rsid w:val="000D25C7"/>
    <w:rsid w:val="000D356B"/>
    <w:rsid w:val="000E0369"/>
    <w:rsid w:val="000E11BB"/>
    <w:rsid w:val="000E1EE5"/>
    <w:rsid w:val="000E26F7"/>
    <w:rsid w:val="000E740D"/>
    <w:rsid w:val="000F1064"/>
    <w:rsid w:val="000F10BD"/>
    <w:rsid w:val="000F1715"/>
    <w:rsid w:val="000F3E74"/>
    <w:rsid w:val="000F5540"/>
    <w:rsid w:val="000F781C"/>
    <w:rsid w:val="00100853"/>
    <w:rsid w:val="001011D9"/>
    <w:rsid w:val="00101C18"/>
    <w:rsid w:val="0010215A"/>
    <w:rsid w:val="0010299A"/>
    <w:rsid w:val="001034E5"/>
    <w:rsid w:val="001039EF"/>
    <w:rsid w:val="0011196C"/>
    <w:rsid w:val="0011546C"/>
    <w:rsid w:val="00121458"/>
    <w:rsid w:val="0012369D"/>
    <w:rsid w:val="00125138"/>
    <w:rsid w:val="001261A2"/>
    <w:rsid w:val="00131D77"/>
    <w:rsid w:val="00135A17"/>
    <w:rsid w:val="00135ECB"/>
    <w:rsid w:val="00137738"/>
    <w:rsid w:val="001403B7"/>
    <w:rsid w:val="00140766"/>
    <w:rsid w:val="00141DC6"/>
    <w:rsid w:val="00145127"/>
    <w:rsid w:val="0014638E"/>
    <w:rsid w:val="00150923"/>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86A00"/>
    <w:rsid w:val="00187312"/>
    <w:rsid w:val="00187442"/>
    <w:rsid w:val="00192030"/>
    <w:rsid w:val="00193DAA"/>
    <w:rsid w:val="001961FF"/>
    <w:rsid w:val="001A1A73"/>
    <w:rsid w:val="001A2418"/>
    <w:rsid w:val="001A2A2B"/>
    <w:rsid w:val="001A4B56"/>
    <w:rsid w:val="001A511C"/>
    <w:rsid w:val="001A611D"/>
    <w:rsid w:val="001A64FC"/>
    <w:rsid w:val="001A789A"/>
    <w:rsid w:val="001B4193"/>
    <w:rsid w:val="001C2C51"/>
    <w:rsid w:val="001C33B3"/>
    <w:rsid w:val="001C4672"/>
    <w:rsid w:val="001C525B"/>
    <w:rsid w:val="001C578E"/>
    <w:rsid w:val="001C5F6C"/>
    <w:rsid w:val="001C71F3"/>
    <w:rsid w:val="001D077D"/>
    <w:rsid w:val="001D105E"/>
    <w:rsid w:val="001D14F1"/>
    <w:rsid w:val="001D1BD2"/>
    <w:rsid w:val="001D1E6B"/>
    <w:rsid w:val="001D31F3"/>
    <w:rsid w:val="001D4A2C"/>
    <w:rsid w:val="001D5DDD"/>
    <w:rsid w:val="001D5E83"/>
    <w:rsid w:val="001E1782"/>
    <w:rsid w:val="001E1A73"/>
    <w:rsid w:val="001E407E"/>
    <w:rsid w:val="001E4F06"/>
    <w:rsid w:val="001E5CC2"/>
    <w:rsid w:val="001E7BAD"/>
    <w:rsid w:val="001E7CB7"/>
    <w:rsid w:val="001F5541"/>
    <w:rsid w:val="001F776D"/>
    <w:rsid w:val="001F78DD"/>
    <w:rsid w:val="001F792D"/>
    <w:rsid w:val="00203EE8"/>
    <w:rsid w:val="00207289"/>
    <w:rsid w:val="00207E46"/>
    <w:rsid w:val="00211790"/>
    <w:rsid w:val="00213391"/>
    <w:rsid w:val="0021373D"/>
    <w:rsid w:val="00214A5A"/>
    <w:rsid w:val="00214EF6"/>
    <w:rsid w:val="00216CBC"/>
    <w:rsid w:val="00220280"/>
    <w:rsid w:val="00223628"/>
    <w:rsid w:val="00223EAA"/>
    <w:rsid w:val="002240C8"/>
    <w:rsid w:val="0022794F"/>
    <w:rsid w:val="00230B7E"/>
    <w:rsid w:val="0023291F"/>
    <w:rsid w:val="002350F3"/>
    <w:rsid w:val="002351C7"/>
    <w:rsid w:val="00235DF4"/>
    <w:rsid w:val="002366ED"/>
    <w:rsid w:val="002370AE"/>
    <w:rsid w:val="0024046C"/>
    <w:rsid w:val="002415E9"/>
    <w:rsid w:val="00241D80"/>
    <w:rsid w:val="00243799"/>
    <w:rsid w:val="002451CF"/>
    <w:rsid w:val="00245651"/>
    <w:rsid w:val="00251F39"/>
    <w:rsid w:val="002535B9"/>
    <w:rsid w:val="00254E41"/>
    <w:rsid w:val="00256F38"/>
    <w:rsid w:val="0025767F"/>
    <w:rsid w:val="00261723"/>
    <w:rsid w:val="002675F1"/>
    <w:rsid w:val="002720CE"/>
    <w:rsid w:val="002723EA"/>
    <w:rsid w:val="00275486"/>
    <w:rsid w:val="00277DC9"/>
    <w:rsid w:val="00277E08"/>
    <w:rsid w:val="002879D0"/>
    <w:rsid w:val="00290A0F"/>
    <w:rsid w:val="00294B28"/>
    <w:rsid w:val="00295141"/>
    <w:rsid w:val="00296107"/>
    <w:rsid w:val="00297895"/>
    <w:rsid w:val="002A0764"/>
    <w:rsid w:val="002A4513"/>
    <w:rsid w:val="002B02F7"/>
    <w:rsid w:val="002B0CE2"/>
    <w:rsid w:val="002B2426"/>
    <w:rsid w:val="002B247B"/>
    <w:rsid w:val="002B2704"/>
    <w:rsid w:val="002B467C"/>
    <w:rsid w:val="002B5A5E"/>
    <w:rsid w:val="002B6268"/>
    <w:rsid w:val="002B6295"/>
    <w:rsid w:val="002C02F8"/>
    <w:rsid w:val="002C0683"/>
    <w:rsid w:val="002C0D2D"/>
    <w:rsid w:val="002C1562"/>
    <w:rsid w:val="002C1B2A"/>
    <w:rsid w:val="002C26B7"/>
    <w:rsid w:val="002C365B"/>
    <w:rsid w:val="002C5EEA"/>
    <w:rsid w:val="002D0C60"/>
    <w:rsid w:val="002D1D0F"/>
    <w:rsid w:val="002D4F2A"/>
    <w:rsid w:val="002D692E"/>
    <w:rsid w:val="002E1359"/>
    <w:rsid w:val="002E1C4D"/>
    <w:rsid w:val="002E24AE"/>
    <w:rsid w:val="002E5762"/>
    <w:rsid w:val="002E6EF9"/>
    <w:rsid w:val="002F064C"/>
    <w:rsid w:val="002F321C"/>
    <w:rsid w:val="002F4696"/>
    <w:rsid w:val="002F4B67"/>
    <w:rsid w:val="00301F2E"/>
    <w:rsid w:val="00305123"/>
    <w:rsid w:val="0030735A"/>
    <w:rsid w:val="0031062C"/>
    <w:rsid w:val="003115FD"/>
    <w:rsid w:val="00311792"/>
    <w:rsid w:val="003175B9"/>
    <w:rsid w:val="003216E0"/>
    <w:rsid w:val="00324165"/>
    <w:rsid w:val="003269C4"/>
    <w:rsid w:val="00326B0E"/>
    <w:rsid w:val="00326B54"/>
    <w:rsid w:val="00333067"/>
    <w:rsid w:val="00337245"/>
    <w:rsid w:val="00337EA9"/>
    <w:rsid w:val="003415E3"/>
    <w:rsid w:val="00342648"/>
    <w:rsid w:val="0034264B"/>
    <w:rsid w:val="00350CD9"/>
    <w:rsid w:val="00351251"/>
    <w:rsid w:val="003522F2"/>
    <w:rsid w:val="00353312"/>
    <w:rsid w:val="00355012"/>
    <w:rsid w:val="00355874"/>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430"/>
    <w:rsid w:val="003719D0"/>
    <w:rsid w:val="00372954"/>
    <w:rsid w:val="00374DC3"/>
    <w:rsid w:val="00375F4A"/>
    <w:rsid w:val="003778B0"/>
    <w:rsid w:val="00381842"/>
    <w:rsid w:val="00385F95"/>
    <w:rsid w:val="00390372"/>
    <w:rsid w:val="003920F9"/>
    <w:rsid w:val="00392845"/>
    <w:rsid w:val="00392848"/>
    <w:rsid w:val="00393A5E"/>
    <w:rsid w:val="0039477A"/>
    <w:rsid w:val="00396416"/>
    <w:rsid w:val="00396B14"/>
    <w:rsid w:val="003A0D50"/>
    <w:rsid w:val="003A2D1F"/>
    <w:rsid w:val="003A48D8"/>
    <w:rsid w:val="003A51EC"/>
    <w:rsid w:val="003A64DE"/>
    <w:rsid w:val="003B1B42"/>
    <w:rsid w:val="003B2222"/>
    <w:rsid w:val="003B2EF5"/>
    <w:rsid w:val="003B44A6"/>
    <w:rsid w:val="003B6A1D"/>
    <w:rsid w:val="003C3AF0"/>
    <w:rsid w:val="003C3DEC"/>
    <w:rsid w:val="003C43A3"/>
    <w:rsid w:val="003C6410"/>
    <w:rsid w:val="003C7928"/>
    <w:rsid w:val="003D4142"/>
    <w:rsid w:val="003D4854"/>
    <w:rsid w:val="003D5A0A"/>
    <w:rsid w:val="003E1305"/>
    <w:rsid w:val="003E4BBC"/>
    <w:rsid w:val="003E6AEF"/>
    <w:rsid w:val="003F3E06"/>
    <w:rsid w:val="003F644E"/>
    <w:rsid w:val="003F6B23"/>
    <w:rsid w:val="00400144"/>
    <w:rsid w:val="00404C4C"/>
    <w:rsid w:val="004110C8"/>
    <w:rsid w:val="004133BB"/>
    <w:rsid w:val="004138D0"/>
    <w:rsid w:val="00413BC9"/>
    <w:rsid w:val="004149C2"/>
    <w:rsid w:val="0042028E"/>
    <w:rsid w:val="00422663"/>
    <w:rsid w:val="00427D7C"/>
    <w:rsid w:val="00431B2E"/>
    <w:rsid w:val="0043796E"/>
    <w:rsid w:val="00440D8E"/>
    <w:rsid w:val="00442E12"/>
    <w:rsid w:val="004444DF"/>
    <w:rsid w:val="00447259"/>
    <w:rsid w:val="00452E50"/>
    <w:rsid w:val="00456EBF"/>
    <w:rsid w:val="00460A04"/>
    <w:rsid w:val="00464F93"/>
    <w:rsid w:val="004661D4"/>
    <w:rsid w:val="0046695B"/>
    <w:rsid w:val="00466A26"/>
    <w:rsid w:val="00470555"/>
    <w:rsid w:val="00473A62"/>
    <w:rsid w:val="00475F60"/>
    <w:rsid w:val="00475FE5"/>
    <w:rsid w:val="00477D3D"/>
    <w:rsid w:val="00485BB3"/>
    <w:rsid w:val="004868F2"/>
    <w:rsid w:val="00491B85"/>
    <w:rsid w:val="00491EDD"/>
    <w:rsid w:val="00495239"/>
    <w:rsid w:val="004A00AF"/>
    <w:rsid w:val="004A02A2"/>
    <w:rsid w:val="004A10C4"/>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3544"/>
    <w:rsid w:val="004D2034"/>
    <w:rsid w:val="004D2EF2"/>
    <w:rsid w:val="004D2FA1"/>
    <w:rsid w:val="004D4A80"/>
    <w:rsid w:val="004D5648"/>
    <w:rsid w:val="004D585D"/>
    <w:rsid w:val="004E035B"/>
    <w:rsid w:val="004E0BAF"/>
    <w:rsid w:val="004E13E1"/>
    <w:rsid w:val="004E24D3"/>
    <w:rsid w:val="004E27E6"/>
    <w:rsid w:val="004E50B7"/>
    <w:rsid w:val="004E6F0F"/>
    <w:rsid w:val="004F0377"/>
    <w:rsid w:val="004F192B"/>
    <w:rsid w:val="004F7623"/>
    <w:rsid w:val="00501393"/>
    <w:rsid w:val="00501834"/>
    <w:rsid w:val="00505C47"/>
    <w:rsid w:val="00507216"/>
    <w:rsid w:val="00510D28"/>
    <w:rsid w:val="005112FE"/>
    <w:rsid w:val="0051156D"/>
    <w:rsid w:val="005132E1"/>
    <w:rsid w:val="0051388D"/>
    <w:rsid w:val="00514D4A"/>
    <w:rsid w:val="00515E15"/>
    <w:rsid w:val="00524710"/>
    <w:rsid w:val="00525AD7"/>
    <w:rsid w:val="00525EC5"/>
    <w:rsid w:val="005317F5"/>
    <w:rsid w:val="00536032"/>
    <w:rsid w:val="005441D0"/>
    <w:rsid w:val="00552023"/>
    <w:rsid w:val="005529F7"/>
    <w:rsid w:val="00556938"/>
    <w:rsid w:val="00563A97"/>
    <w:rsid w:val="005649B6"/>
    <w:rsid w:val="00564FE6"/>
    <w:rsid w:val="00565F78"/>
    <w:rsid w:val="005663F7"/>
    <w:rsid w:val="00567130"/>
    <w:rsid w:val="005678A8"/>
    <w:rsid w:val="00570D14"/>
    <w:rsid w:val="0057274F"/>
    <w:rsid w:val="005750F0"/>
    <w:rsid w:val="0057720E"/>
    <w:rsid w:val="00581554"/>
    <w:rsid w:val="005818BF"/>
    <w:rsid w:val="00590ECA"/>
    <w:rsid w:val="00592D4F"/>
    <w:rsid w:val="0059576C"/>
    <w:rsid w:val="005A036F"/>
    <w:rsid w:val="005A1122"/>
    <w:rsid w:val="005A1603"/>
    <w:rsid w:val="005A62FB"/>
    <w:rsid w:val="005A6626"/>
    <w:rsid w:val="005A7C4F"/>
    <w:rsid w:val="005B32F0"/>
    <w:rsid w:val="005B44F5"/>
    <w:rsid w:val="005B5BE8"/>
    <w:rsid w:val="005B79B8"/>
    <w:rsid w:val="005C01BA"/>
    <w:rsid w:val="005C27DF"/>
    <w:rsid w:val="005C5C07"/>
    <w:rsid w:val="005D11BD"/>
    <w:rsid w:val="005D193F"/>
    <w:rsid w:val="005D6773"/>
    <w:rsid w:val="005D67C2"/>
    <w:rsid w:val="005E288F"/>
    <w:rsid w:val="005E3222"/>
    <w:rsid w:val="005E45F2"/>
    <w:rsid w:val="005E53E1"/>
    <w:rsid w:val="005E7653"/>
    <w:rsid w:val="005E7680"/>
    <w:rsid w:val="005F37BF"/>
    <w:rsid w:val="005F4A83"/>
    <w:rsid w:val="0060108E"/>
    <w:rsid w:val="00602E11"/>
    <w:rsid w:val="006031EE"/>
    <w:rsid w:val="006062A8"/>
    <w:rsid w:val="00607908"/>
    <w:rsid w:val="006079FD"/>
    <w:rsid w:val="00607FFC"/>
    <w:rsid w:val="006115F4"/>
    <w:rsid w:val="00613DDC"/>
    <w:rsid w:val="00620A69"/>
    <w:rsid w:val="006214C5"/>
    <w:rsid w:val="006216A5"/>
    <w:rsid w:val="00624B91"/>
    <w:rsid w:val="00624F31"/>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D79"/>
    <w:rsid w:val="00653F37"/>
    <w:rsid w:val="006551D3"/>
    <w:rsid w:val="00656283"/>
    <w:rsid w:val="006608D2"/>
    <w:rsid w:val="00664F47"/>
    <w:rsid w:val="00664F51"/>
    <w:rsid w:val="0066606C"/>
    <w:rsid w:val="006673C9"/>
    <w:rsid w:val="00667A39"/>
    <w:rsid w:val="00667AA4"/>
    <w:rsid w:val="006725CD"/>
    <w:rsid w:val="0067357E"/>
    <w:rsid w:val="006738D5"/>
    <w:rsid w:val="00675AD2"/>
    <w:rsid w:val="0067690A"/>
    <w:rsid w:val="0067702C"/>
    <w:rsid w:val="00677A56"/>
    <w:rsid w:val="00680462"/>
    <w:rsid w:val="0068168E"/>
    <w:rsid w:val="00682006"/>
    <w:rsid w:val="00682F34"/>
    <w:rsid w:val="00683239"/>
    <w:rsid w:val="00684AD2"/>
    <w:rsid w:val="00690561"/>
    <w:rsid w:val="006937DA"/>
    <w:rsid w:val="00694292"/>
    <w:rsid w:val="006949CA"/>
    <w:rsid w:val="006951C3"/>
    <w:rsid w:val="00695DE4"/>
    <w:rsid w:val="00696B3E"/>
    <w:rsid w:val="006A2125"/>
    <w:rsid w:val="006A4EC6"/>
    <w:rsid w:val="006A6151"/>
    <w:rsid w:val="006B045C"/>
    <w:rsid w:val="006B3157"/>
    <w:rsid w:val="006B3D7D"/>
    <w:rsid w:val="006B49DB"/>
    <w:rsid w:val="006B567B"/>
    <w:rsid w:val="006B6F11"/>
    <w:rsid w:val="006B75B1"/>
    <w:rsid w:val="006C5C1F"/>
    <w:rsid w:val="006C6ED2"/>
    <w:rsid w:val="006D048F"/>
    <w:rsid w:val="006D1E34"/>
    <w:rsid w:val="006D2898"/>
    <w:rsid w:val="006D2E55"/>
    <w:rsid w:val="006D6982"/>
    <w:rsid w:val="006E0F8E"/>
    <w:rsid w:val="006E118C"/>
    <w:rsid w:val="006E3001"/>
    <w:rsid w:val="006E320C"/>
    <w:rsid w:val="006E34CD"/>
    <w:rsid w:val="006E3B7C"/>
    <w:rsid w:val="006E604B"/>
    <w:rsid w:val="006F23F1"/>
    <w:rsid w:val="006F6BAB"/>
    <w:rsid w:val="00701C6D"/>
    <w:rsid w:val="00702FEF"/>
    <w:rsid w:val="00703088"/>
    <w:rsid w:val="0070437A"/>
    <w:rsid w:val="00705D0F"/>
    <w:rsid w:val="007112BB"/>
    <w:rsid w:val="007147D5"/>
    <w:rsid w:val="00715778"/>
    <w:rsid w:val="00725DD4"/>
    <w:rsid w:val="00726713"/>
    <w:rsid w:val="00727C9F"/>
    <w:rsid w:val="007302C4"/>
    <w:rsid w:val="00730CDE"/>
    <w:rsid w:val="00733AA7"/>
    <w:rsid w:val="00736A9C"/>
    <w:rsid w:val="00737FCD"/>
    <w:rsid w:val="00745E93"/>
    <w:rsid w:val="00747065"/>
    <w:rsid w:val="0075459F"/>
    <w:rsid w:val="007554AF"/>
    <w:rsid w:val="007560BA"/>
    <w:rsid w:val="007566AF"/>
    <w:rsid w:val="00763063"/>
    <w:rsid w:val="007645F9"/>
    <w:rsid w:val="007668AD"/>
    <w:rsid w:val="007711E2"/>
    <w:rsid w:val="00773B96"/>
    <w:rsid w:val="007747F6"/>
    <w:rsid w:val="007752C1"/>
    <w:rsid w:val="0077556C"/>
    <w:rsid w:val="00776730"/>
    <w:rsid w:val="00780774"/>
    <w:rsid w:val="00781B1B"/>
    <w:rsid w:val="00784484"/>
    <w:rsid w:val="007870B3"/>
    <w:rsid w:val="007942E3"/>
    <w:rsid w:val="007970E7"/>
    <w:rsid w:val="007A1F0D"/>
    <w:rsid w:val="007A264C"/>
    <w:rsid w:val="007B21DA"/>
    <w:rsid w:val="007B358D"/>
    <w:rsid w:val="007B47A3"/>
    <w:rsid w:val="007B5198"/>
    <w:rsid w:val="007B7F3E"/>
    <w:rsid w:val="007C0280"/>
    <w:rsid w:val="007C0566"/>
    <w:rsid w:val="007C182C"/>
    <w:rsid w:val="007C2D51"/>
    <w:rsid w:val="007C3E18"/>
    <w:rsid w:val="007D2622"/>
    <w:rsid w:val="007D2AF5"/>
    <w:rsid w:val="007D2D64"/>
    <w:rsid w:val="007D4658"/>
    <w:rsid w:val="007D769D"/>
    <w:rsid w:val="007E1FB9"/>
    <w:rsid w:val="007E3A27"/>
    <w:rsid w:val="007E6557"/>
    <w:rsid w:val="007E77B2"/>
    <w:rsid w:val="007E7937"/>
    <w:rsid w:val="007F0947"/>
    <w:rsid w:val="007F1ABD"/>
    <w:rsid w:val="007F210B"/>
    <w:rsid w:val="00800101"/>
    <w:rsid w:val="008004D8"/>
    <w:rsid w:val="00801BA0"/>
    <w:rsid w:val="00807261"/>
    <w:rsid w:val="00811349"/>
    <w:rsid w:val="00811603"/>
    <w:rsid w:val="008120F7"/>
    <w:rsid w:val="00813283"/>
    <w:rsid w:val="00813759"/>
    <w:rsid w:val="008139F9"/>
    <w:rsid w:val="00815C5B"/>
    <w:rsid w:val="00816B0B"/>
    <w:rsid w:val="008235B7"/>
    <w:rsid w:val="00823807"/>
    <w:rsid w:val="00825778"/>
    <w:rsid w:val="008302D9"/>
    <w:rsid w:val="00830F77"/>
    <w:rsid w:val="00832C13"/>
    <w:rsid w:val="0083352E"/>
    <w:rsid w:val="00836969"/>
    <w:rsid w:val="008479F9"/>
    <w:rsid w:val="00855BDD"/>
    <w:rsid w:val="00855DDD"/>
    <w:rsid w:val="008571C7"/>
    <w:rsid w:val="008602A5"/>
    <w:rsid w:val="008605F4"/>
    <w:rsid w:val="008617D3"/>
    <w:rsid w:val="00863F73"/>
    <w:rsid w:val="00864227"/>
    <w:rsid w:val="00864F8E"/>
    <w:rsid w:val="0086650A"/>
    <w:rsid w:val="00866831"/>
    <w:rsid w:val="008719C1"/>
    <w:rsid w:val="008724FC"/>
    <w:rsid w:val="00872AAB"/>
    <w:rsid w:val="0087386F"/>
    <w:rsid w:val="00874F85"/>
    <w:rsid w:val="008828B2"/>
    <w:rsid w:val="008835A2"/>
    <w:rsid w:val="00887E80"/>
    <w:rsid w:val="00892EC9"/>
    <w:rsid w:val="00896FFF"/>
    <w:rsid w:val="00897CEB"/>
    <w:rsid w:val="008A1FF4"/>
    <w:rsid w:val="008A229C"/>
    <w:rsid w:val="008A4184"/>
    <w:rsid w:val="008A48A1"/>
    <w:rsid w:val="008A7524"/>
    <w:rsid w:val="008A7A6D"/>
    <w:rsid w:val="008B0D78"/>
    <w:rsid w:val="008B0F89"/>
    <w:rsid w:val="008B139C"/>
    <w:rsid w:val="008B5208"/>
    <w:rsid w:val="008B7589"/>
    <w:rsid w:val="008C36CE"/>
    <w:rsid w:val="008C4940"/>
    <w:rsid w:val="008C4C1D"/>
    <w:rsid w:val="008C564A"/>
    <w:rsid w:val="008C69D7"/>
    <w:rsid w:val="008C71B8"/>
    <w:rsid w:val="008C7AFE"/>
    <w:rsid w:val="008D5841"/>
    <w:rsid w:val="008D5877"/>
    <w:rsid w:val="008D7835"/>
    <w:rsid w:val="008E176E"/>
    <w:rsid w:val="008E5852"/>
    <w:rsid w:val="008E689E"/>
    <w:rsid w:val="008E6E04"/>
    <w:rsid w:val="008E7E22"/>
    <w:rsid w:val="008F111E"/>
    <w:rsid w:val="009065D1"/>
    <w:rsid w:val="00906F4E"/>
    <w:rsid w:val="00907E51"/>
    <w:rsid w:val="0091114B"/>
    <w:rsid w:val="00911D76"/>
    <w:rsid w:val="009145DD"/>
    <w:rsid w:val="00920558"/>
    <w:rsid w:val="00921E91"/>
    <w:rsid w:val="009226CE"/>
    <w:rsid w:val="00922B54"/>
    <w:rsid w:val="00922BE8"/>
    <w:rsid w:val="00923BBD"/>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57A1"/>
    <w:rsid w:val="00967175"/>
    <w:rsid w:val="00967A5B"/>
    <w:rsid w:val="00967A73"/>
    <w:rsid w:val="0097034B"/>
    <w:rsid w:val="00971DDF"/>
    <w:rsid w:val="0097214A"/>
    <w:rsid w:val="00974FD3"/>
    <w:rsid w:val="00981367"/>
    <w:rsid w:val="00984202"/>
    <w:rsid w:val="009870D9"/>
    <w:rsid w:val="00990AC8"/>
    <w:rsid w:val="00991E93"/>
    <w:rsid w:val="0099349E"/>
    <w:rsid w:val="00997A6E"/>
    <w:rsid w:val="009A1DBB"/>
    <w:rsid w:val="009A3627"/>
    <w:rsid w:val="009A3CAB"/>
    <w:rsid w:val="009A45EA"/>
    <w:rsid w:val="009A5320"/>
    <w:rsid w:val="009A5D13"/>
    <w:rsid w:val="009A7A4C"/>
    <w:rsid w:val="009A7D25"/>
    <w:rsid w:val="009B0008"/>
    <w:rsid w:val="009B13C5"/>
    <w:rsid w:val="009B72B8"/>
    <w:rsid w:val="009B74F4"/>
    <w:rsid w:val="009C00AE"/>
    <w:rsid w:val="009C0BEB"/>
    <w:rsid w:val="009C2EBE"/>
    <w:rsid w:val="009C50D9"/>
    <w:rsid w:val="009C52E4"/>
    <w:rsid w:val="009C5B36"/>
    <w:rsid w:val="009C659E"/>
    <w:rsid w:val="009D24AF"/>
    <w:rsid w:val="009D4C5E"/>
    <w:rsid w:val="009E2946"/>
    <w:rsid w:val="009E329D"/>
    <w:rsid w:val="009E6069"/>
    <w:rsid w:val="009E60EB"/>
    <w:rsid w:val="009F0B62"/>
    <w:rsid w:val="009F10DC"/>
    <w:rsid w:val="009F2FC2"/>
    <w:rsid w:val="009F4315"/>
    <w:rsid w:val="00A0467D"/>
    <w:rsid w:val="00A05993"/>
    <w:rsid w:val="00A15F2C"/>
    <w:rsid w:val="00A16E45"/>
    <w:rsid w:val="00A1717B"/>
    <w:rsid w:val="00A200B0"/>
    <w:rsid w:val="00A23AD4"/>
    <w:rsid w:val="00A240EA"/>
    <w:rsid w:val="00A24180"/>
    <w:rsid w:val="00A2492F"/>
    <w:rsid w:val="00A24948"/>
    <w:rsid w:val="00A24D5B"/>
    <w:rsid w:val="00A27851"/>
    <w:rsid w:val="00A3450E"/>
    <w:rsid w:val="00A34783"/>
    <w:rsid w:val="00A36D45"/>
    <w:rsid w:val="00A421E3"/>
    <w:rsid w:val="00A423C3"/>
    <w:rsid w:val="00A431FA"/>
    <w:rsid w:val="00A43AF5"/>
    <w:rsid w:val="00A44C13"/>
    <w:rsid w:val="00A5388D"/>
    <w:rsid w:val="00A53A44"/>
    <w:rsid w:val="00A54911"/>
    <w:rsid w:val="00A5646B"/>
    <w:rsid w:val="00A56E87"/>
    <w:rsid w:val="00A63507"/>
    <w:rsid w:val="00A65197"/>
    <w:rsid w:val="00A70E1F"/>
    <w:rsid w:val="00A71741"/>
    <w:rsid w:val="00A73CF1"/>
    <w:rsid w:val="00A74A47"/>
    <w:rsid w:val="00A761AA"/>
    <w:rsid w:val="00A81484"/>
    <w:rsid w:val="00A836CD"/>
    <w:rsid w:val="00A90AA0"/>
    <w:rsid w:val="00A91208"/>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C00"/>
    <w:rsid w:val="00AC1C97"/>
    <w:rsid w:val="00AC1FCC"/>
    <w:rsid w:val="00AC38A3"/>
    <w:rsid w:val="00AD1669"/>
    <w:rsid w:val="00AD1D89"/>
    <w:rsid w:val="00AD5EE7"/>
    <w:rsid w:val="00AD6634"/>
    <w:rsid w:val="00AE2125"/>
    <w:rsid w:val="00AE441A"/>
    <w:rsid w:val="00AE5B81"/>
    <w:rsid w:val="00AE5E65"/>
    <w:rsid w:val="00AE606E"/>
    <w:rsid w:val="00AE68A5"/>
    <w:rsid w:val="00AF1C00"/>
    <w:rsid w:val="00AF1D3A"/>
    <w:rsid w:val="00AF209E"/>
    <w:rsid w:val="00AF3290"/>
    <w:rsid w:val="00AF57A6"/>
    <w:rsid w:val="00AF6778"/>
    <w:rsid w:val="00B006D5"/>
    <w:rsid w:val="00B0140D"/>
    <w:rsid w:val="00B016D3"/>
    <w:rsid w:val="00B130A3"/>
    <w:rsid w:val="00B14461"/>
    <w:rsid w:val="00B15802"/>
    <w:rsid w:val="00B15891"/>
    <w:rsid w:val="00B15F85"/>
    <w:rsid w:val="00B16B55"/>
    <w:rsid w:val="00B23534"/>
    <w:rsid w:val="00B246DB"/>
    <w:rsid w:val="00B40DE9"/>
    <w:rsid w:val="00B43E7B"/>
    <w:rsid w:val="00B458DD"/>
    <w:rsid w:val="00B51D72"/>
    <w:rsid w:val="00B54ECF"/>
    <w:rsid w:val="00B636FC"/>
    <w:rsid w:val="00B66471"/>
    <w:rsid w:val="00B801D5"/>
    <w:rsid w:val="00B81219"/>
    <w:rsid w:val="00B8190A"/>
    <w:rsid w:val="00B8340E"/>
    <w:rsid w:val="00B85484"/>
    <w:rsid w:val="00B9522F"/>
    <w:rsid w:val="00B955F9"/>
    <w:rsid w:val="00B95CC5"/>
    <w:rsid w:val="00B963C5"/>
    <w:rsid w:val="00BA0850"/>
    <w:rsid w:val="00BA0B49"/>
    <w:rsid w:val="00BA1F8E"/>
    <w:rsid w:val="00BA2E80"/>
    <w:rsid w:val="00BA7473"/>
    <w:rsid w:val="00BB2751"/>
    <w:rsid w:val="00BB7D25"/>
    <w:rsid w:val="00BC03BF"/>
    <w:rsid w:val="00BC0F35"/>
    <w:rsid w:val="00BC3AAC"/>
    <w:rsid w:val="00BC4BC7"/>
    <w:rsid w:val="00BC5E0E"/>
    <w:rsid w:val="00BD0E27"/>
    <w:rsid w:val="00BE21CF"/>
    <w:rsid w:val="00BE485A"/>
    <w:rsid w:val="00BE5589"/>
    <w:rsid w:val="00BE5C32"/>
    <w:rsid w:val="00BE62CA"/>
    <w:rsid w:val="00BE666B"/>
    <w:rsid w:val="00BE696C"/>
    <w:rsid w:val="00BF16B7"/>
    <w:rsid w:val="00BF2A68"/>
    <w:rsid w:val="00BF5060"/>
    <w:rsid w:val="00BF59F6"/>
    <w:rsid w:val="00C00815"/>
    <w:rsid w:val="00C04779"/>
    <w:rsid w:val="00C058FB"/>
    <w:rsid w:val="00C05A97"/>
    <w:rsid w:val="00C06A12"/>
    <w:rsid w:val="00C158CB"/>
    <w:rsid w:val="00C2037B"/>
    <w:rsid w:val="00C273B7"/>
    <w:rsid w:val="00C336F2"/>
    <w:rsid w:val="00C35A06"/>
    <w:rsid w:val="00C40DC5"/>
    <w:rsid w:val="00C40F4F"/>
    <w:rsid w:val="00C41B0D"/>
    <w:rsid w:val="00C44C46"/>
    <w:rsid w:val="00C458E8"/>
    <w:rsid w:val="00C547E8"/>
    <w:rsid w:val="00C562C5"/>
    <w:rsid w:val="00C56B59"/>
    <w:rsid w:val="00C61003"/>
    <w:rsid w:val="00C6101A"/>
    <w:rsid w:val="00C61B84"/>
    <w:rsid w:val="00C623A9"/>
    <w:rsid w:val="00C63B97"/>
    <w:rsid w:val="00C662FD"/>
    <w:rsid w:val="00C70CEF"/>
    <w:rsid w:val="00C71E9C"/>
    <w:rsid w:val="00C71EA4"/>
    <w:rsid w:val="00C777BC"/>
    <w:rsid w:val="00C7781B"/>
    <w:rsid w:val="00C77DF4"/>
    <w:rsid w:val="00C832D5"/>
    <w:rsid w:val="00C83533"/>
    <w:rsid w:val="00C8493B"/>
    <w:rsid w:val="00C84F97"/>
    <w:rsid w:val="00C8578E"/>
    <w:rsid w:val="00C868D7"/>
    <w:rsid w:val="00C91130"/>
    <w:rsid w:val="00C924B3"/>
    <w:rsid w:val="00C93CAE"/>
    <w:rsid w:val="00C94B67"/>
    <w:rsid w:val="00C9501B"/>
    <w:rsid w:val="00C9553A"/>
    <w:rsid w:val="00C95634"/>
    <w:rsid w:val="00C972DD"/>
    <w:rsid w:val="00C97D90"/>
    <w:rsid w:val="00CA0769"/>
    <w:rsid w:val="00CA0E0A"/>
    <w:rsid w:val="00CA35F5"/>
    <w:rsid w:val="00CA6AC8"/>
    <w:rsid w:val="00CB145E"/>
    <w:rsid w:val="00CB2169"/>
    <w:rsid w:val="00CB233C"/>
    <w:rsid w:val="00CB40DF"/>
    <w:rsid w:val="00CB568D"/>
    <w:rsid w:val="00CB785D"/>
    <w:rsid w:val="00CC154E"/>
    <w:rsid w:val="00CC2896"/>
    <w:rsid w:val="00CC455F"/>
    <w:rsid w:val="00CC495D"/>
    <w:rsid w:val="00CC657F"/>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ABB"/>
    <w:rsid w:val="00D00BE7"/>
    <w:rsid w:val="00D048CC"/>
    <w:rsid w:val="00D04A52"/>
    <w:rsid w:val="00D05E63"/>
    <w:rsid w:val="00D07D14"/>
    <w:rsid w:val="00D101E7"/>
    <w:rsid w:val="00D11B74"/>
    <w:rsid w:val="00D22657"/>
    <w:rsid w:val="00D243C0"/>
    <w:rsid w:val="00D25CC2"/>
    <w:rsid w:val="00D27810"/>
    <w:rsid w:val="00D31A10"/>
    <w:rsid w:val="00D32335"/>
    <w:rsid w:val="00D325BF"/>
    <w:rsid w:val="00D328D8"/>
    <w:rsid w:val="00D36632"/>
    <w:rsid w:val="00D36F83"/>
    <w:rsid w:val="00D4214A"/>
    <w:rsid w:val="00D422CB"/>
    <w:rsid w:val="00D46F8E"/>
    <w:rsid w:val="00D50890"/>
    <w:rsid w:val="00D51096"/>
    <w:rsid w:val="00D51163"/>
    <w:rsid w:val="00D51FB6"/>
    <w:rsid w:val="00D52304"/>
    <w:rsid w:val="00D52535"/>
    <w:rsid w:val="00D56AAA"/>
    <w:rsid w:val="00D60DD4"/>
    <w:rsid w:val="00D61178"/>
    <w:rsid w:val="00D62341"/>
    <w:rsid w:val="00D62DA2"/>
    <w:rsid w:val="00D655D0"/>
    <w:rsid w:val="00D65643"/>
    <w:rsid w:val="00D70B6F"/>
    <w:rsid w:val="00D724B6"/>
    <w:rsid w:val="00D7331A"/>
    <w:rsid w:val="00D7347F"/>
    <w:rsid w:val="00D74572"/>
    <w:rsid w:val="00D75555"/>
    <w:rsid w:val="00D770CB"/>
    <w:rsid w:val="00D80418"/>
    <w:rsid w:val="00D80F21"/>
    <w:rsid w:val="00D8270B"/>
    <w:rsid w:val="00D82CAD"/>
    <w:rsid w:val="00D844D7"/>
    <w:rsid w:val="00D846A8"/>
    <w:rsid w:val="00D86682"/>
    <w:rsid w:val="00D87314"/>
    <w:rsid w:val="00D9040D"/>
    <w:rsid w:val="00D91BD6"/>
    <w:rsid w:val="00D91F20"/>
    <w:rsid w:val="00D92CA4"/>
    <w:rsid w:val="00D944EC"/>
    <w:rsid w:val="00D94E18"/>
    <w:rsid w:val="00D9570F"/>
    <w:rsid w:val="00D97DFC"/>
    <w:rsid w:val="00D97F96"/>
    <w:rsid w:val="00DA16AD"/>
    <w:rsid w:val="00DB121B"/>
    <w:rsid w:val="00DB40B5"/>
    <w:rsid w:val="00DB43F4"/>
    <w:rsid w:val="00DB567D"/>
    <w:rsid w:val="00DC08AF"/>
    <w:rsid w:val="00DC3E12"/>
    <w:rsid w:val="00DC5979"/>
    <w:rsid w:val="00DC7DB3"/>
    <w:rsid w:val="00DD0AAC"/>
    <w:rsid w:val="00DD4A67"/>
    <w:rsid w:val="00DD5AF4"/>
    <w:rsid w:val="00DD6780"/>
    <w:rsid w:val="00DD6D12"/>
    <w:rsid w:val="00DD7464"/>
    <w:rsid w:val="00DE0368"/>
    <w:rsid w:val="00DE190D"/>
    <w:rsid w:val="00DE2BC0"/>
    <w:rsid w:val="00DE629B"/>
    <w:rsid w:val="00DE76D2"/>
    <w:rsid w:val="00DF0E55"/>
    <w:rsid w:val="00DF2403"/>
    <w:rsid w:val="00DF2818"/>
    <w:rsid w:val="00DF2D5A"/>
    <w:rsid w:val="00DF6BAD"/>
    <w:rsid w:val="00E01568"/>
    <w:rsid w:val="00E06187"/>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42297"/>
    <w:rsid w:val="00E501C4"/>
    <w:rsid w:val="00E53E08"/>
    <w:rsid w:val="00E5498D"/>
    <w:rsid w:val="00E556AC"/>
    <w:rsid w:val="00E60B75"/>
    <w:rsid w:val="00E63656"/>
    <w:rsid w:val="00E63FCE"/>
    <w:rsid w:val="00E767CC"/>
    <w:rsid w:val="00E81CEC"/>
    <w:rsid w:val="00E82CF5"/>
    <w:rsid w:val="00E84953"/>
    <w:rsid w:val="00E85C8B"/>
    <w:rsid w:val="00E860E9"/>
    <w:rsid w:val="00E87A22"/>
    <w:rsid w:val="00E90132"/>
    <w:rsid w:val="00E91F64"/>
    <w:rsid w:val="00E92E3F"/>
    <w:rsid w:val="00E93849"/>
    <w:rsid w:val="00E94933"/>
    <w:rsid w:val="00E94C34"/>
    <w:rsid w:val="00E94FCC"/>
    <w:rsid w:val="00E950CE"/>
    <w:rsid w:val="00E95906"/>
    <w:rsid w:val="00E96144"/>
    <w:rsid w:val="00EA34A8"/>
    <w:rsid w:val="00EB25D7"/>
    <w:rsid w:val="00EB32B1"/>
    <w:rsid w:val="00EB5968"/>
    <w:rsid w:val="00EB5EE7"/>
    <w:rsid w:val="00EB6AFC"/>
    <w:rsid w:val="00EB6BCD"/>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5913"/>
    <w:rsid w:val="00F0168B"/>
    <w:rsid w:val="00F01AC0"/>
    <w:rsid w:val="00F04F40"/>
    <w:rsid w:val="00F05E85"/>
    <w:rsid w:val="00F114CE"/>
    <w:rsid w:val="00F125BC"/>
    <w:rsid w:val="00F12E7E"/>
    <w:rsid w:val="00F12FF9"/>
    <w:rsid w:val="00F16707"/>
    <w:rsid w:val="00F21C15"/>
    <w:rsid w:val="00F2308A"/>
    <w:rsid w:val="00F24903"/>
    <w:rsid w:val="00F24F67"/>
    <w:rsid w:val="00F3287B"/>
    <w:rsid w:val="00F32FF6"/>
    <w:rsid w:val="00F348FE"/>
    <w:rsid w:val="00F36F67"/>
    <w:rsid w:val="00F4460B"/>
    <w:rsid w:val="00F4632E"/>
    <w:rsid w:val="00F51D7B"/>
    <w:rsid w:val="00F51E3C"/>
    <w:rsid w:val="00F52932"/>
    <w:rsid w:val="00F565D0"/>
    <w:rsid w:val="00F57B92"/>
    <w:rsid w:val="00F613B1"/>
    <w:rsid w:val="00F63634"/>
    <w:rsid w:val="00F65981"/>
    <w:rsid w:val="00F738BE"/>
    <w:rsid w:val="00F7419D"/>
    <w:rsid w:val="00F81585"/>
    <w:rsid w:val="00F81A57"/>
    <w:rsid w:val="00F82A69"/>
    <w:rsid w:val="00F86CED"/>
    <w:rsid w:val="00F87BBB"/>
    <w:rsid w:val="00F87F85"/>
    <w:rsid w:val="00F961C6"/>
    <w:rsid w:val="00F96572"/>
    <w:rsid w:val="00F9737D"/>
    <w:rsid w:val="00FA2C0A"/>
    <w:rsid w:val="00FA35A6"/>
    <w:rsid w:val="00FA392D"/>
    <w:rsid w:val="00FA644C"/>
    <w:rsid w:val="00FA6593"/>
    <w:rsid w:val="00FA675F"/>
    <w:rsid w:val="00FA6B46"/>
    <w:rsid w:val="00FB053B"/>
    <w:rsid w:val="00FB2B59"/>
    <w:rsid w:val="00FB5DD7"/>
    <w:rsid w:val="00FB6D4D"/>
    <w:rsid w:val="00FC0024"/>
    <w:rsid w:val="00FC298D"/>
    <w:rsid w:val="00FC29CF"/>
    <w:rsid w:val="00FC2CE9"/>
    <w:rsid w:val="00FC39D8"/>
    <w:rsid w:val="00FC4575"/>
    <w:rsid w:val="00FC559C"/>
    <w:rsid w:val="00FC6985"/>
    <w:rsid w:val="00FD2171"/>
    <w:rsid w:val="00FD469C"/>
    <w:rsid w:val="00FD487B"/>
    <w:rsid w:val="00FD6129"/>
    <w:rsid w:val="00FD65FA"/>
    <w:rsid w:val="00FE1F5E"/>
    <w:rsid w:val="00FE4131"/>
    <w:rsid w:val="00FE6560"/>
    <w:rsid w:val="00FF1148"/>
    <w:rsid w:val="00FF517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바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paragraph" w:styleId="a7">
    <w:name w:val="Normal (Web)"/>
    <w:basedOn w:val="a"/>
    <w:uiPriority w:val="99"/>
    <w:unhideWhenUsed/>
    <w:rsid w:val="001F554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896FFF"/>
    <w:pPr>
      <w:widowControl/>
      <w:ind w:leftChars="400" w:left="800"/>
    </w:pPr>
    <w:rPr>
      <w:rFonts w:cs="Times New Roman"/>
      <w:kern w:val="0"/>
      <w:lang w:val="en-GB" w:eastAsia="en-GB"/>
    </w:rPr>
  </w:style>
  <w:style w:type="character" w:styleId="a9">
    <w:name w:val="annotation reference"/>
    <w:uiPriority w:val="99"/>
    <w:semiHidden/>
    <w:unhideWhenUsed/>
    <w:rsid w:val="00E31D11"/>
    <w:rPr>
      <w:sz w:val="16"/>
      <w:szCs w:val="16"/>
    </w:rPr>
  </w:style>
  <w:style w:type="paragraph" w:styleId="aa">
    <w:name w:val="annotation text"/>
    <w:basedOn w:val="a"/>
    <w:link w:val="Char2"/>
    <w:uiPriority w:val="99"/>
    <w:semiHidden/>
    <w:unhideWhenUsed/>
    <w:rsid w:val="00E31D11"/>
  </w:style>
  <w:style w:type="character" w:customStyle="1" w:styleId="Char2">
    <w:name w:val="메모 텍스트 Char"/>
    <w:link w:val="aa"/>
    <w:uiPriority w:val="99"/>
    <w:semiHidden/>
    <w:rsid w:val="00E31D11"/>
    <w:rPr>
      <w:rFonts w:ascii="맑은 고딕" w:eastAsia="맑은 고딕" w:hAnsi="맑은 고딕" w:cs="맑은 고딕"/>
      <w:kern w:val="2"/>
      <w:lang w:val="en-US" w:eastAsia="ko-KR"/>
    </w:rPr>
  </w:style>
  <w:style w:type="paragraph" w:styleId="ab">
    <w:name w:val="annotation subject"/>
    <w:basedOn w:val="aa"/>
    <w:next w:val="aa"/>
    <w:link w:val="Char3"/>
    <w:uiPriority w:val="99"/>
    <w:semiHidden/>
    <w:unhideWhenUsed/>
    <w:rsid w:val="00E31D11"/>
    <w:rPr>
      <w:b/>
      <w:bCs/>
    </w:rPr>
  </w:style>
  <w:style w:type="character" w:customStyle="1" w:styleId="Char3">
    <w:name w:val="메모 주제 Char"/>
    <w:link w:val="ab"/>
    <w:uiPriority w:val="99"/>
    <w:semiHidden/>
    <w:rsid w:val="00E31D11"/>
    <w:rPr>
      <w:rFonts w:ascii="맑은 고딕" w:eastAsia="맑은 고딕" w:hAnsi="맑은 고딕" w:cs="맑은 고딕"/>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a"/>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ac">
    <w:name w:val="Emphasis"/>
    <w:uiPriority w:val="20"/>
    <w:qFormat/>
    <w:rsid w:val="00F57B92"/>
    <w:rPr>
      <w:i/>
      <w:iCs/>
    </w:rPr>
  </w:style>
  <w:style w:type="table" w:styleId="ad">
    <w:name w:val="Table Grid"/>
    <w:basedOn w:val="a1"/>
    <w:rsid w:val="002133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21339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바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paragraph" w:styleId="a7">
    <w:name w:val="Normal (Web)"/>
    <w:basedOn w:val="a"/>
    <w:uiPriority w:val="99"/>
    <w:unhideWhenUsed/>
    <w:rsid w:val="001F554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896FFF"/>
    <w:pPr>
      <w:widowControl/>
      <w:ind w:leftChars="400" w:left="800"/>
    </w:pPr>
    <w:rPr>
      <w:rFonts w:cs="Times New Roman"/>
      <w:kern w:val="0"/>
      <w:lang w:val="en-GB" w:eastAsia="en-GB"/>
    </w:rPr>
  </w:style>
  <w:style w:type="character" w:styleId="a9">
    <w:name w:val="annotation reference"/>
    <w:uiPriority w:val="99"/>
    <w:semiHidden/>
    <w:unhideWhenUsed/>
    <w:rsid w:val="00E31D11"/>
    <w:rPr>
      <w:sz w:val="16"/>
      <w:szCs w:val="16"/>
    </w:rPr>
  </w:style>
  <w:style w:type="paragraph" w:styleId="aa">
    <w:name w:val="annotation text"/>
    <w:basedOn w:val="a"/>
    <w:link w:val="Char2"/>
    <w:uiPriority w:val="99"/>
    <w:semiHidden/>
    <w:unhideWhenUsed/>
    <w:rsid w:val="00E31D11"/>
  </w:style>
  <w:style w:type="character" w:customStyle="1" w:styleId="Char2">
    <w:name w:val="메모 텍스트 Char"/>
    <w:link w:val="aa"/>
    <w:uiPriority w:val="99"/>
    <w:semiHidden/>
    <w:rsid w:val="00E31D11"/>
    <w:rPr>
      <w:rFonts w:ascii="맑은 고딕" w:eastAsia="맑은 고딕" w:hAnsi="맑은 고딕" w:cs="맑은 고딕"/>
      <w:kern w:val="2"/>
      <w:lang w:val="en-US" w:eastAsia="ko-KR"/>
    </w:rPr>
  </w:style>
  <w:style w:type="paragraph" w:styleId="ab">
    <w:name w:val="annotation subject"/>
    <w:basedOn w:val="aa"/>
    <w:next w:val="aa"/>
    <w:link w:val="Char3"/>
    <w:uiPriority w:val="99"/>
    <w:semiHidden/>
    <w:unhideWhenUsed/>
    <w:rsid w:val="00E31D11"/>
    <w:rPr>
      <w:b/>
      <w:bCs/>
    </w:rPr>
  </w:style>
  <w:style w:type="character" w:customStyle="1" w:styleId="Char3">
    <w:name w:val="메모 주제 Char"/>
    <w:link w:val="ab"/>
    <w:uiPriority w:val="99"/>
    <w:semiHidden/>
    <w:rsid w:val="00E31D11"/>
    <w:rPr>
      <w:rFonts w:ascii="맑은 고딕" w:eastAsia="맑은 고딕" w:hAnsi="맑은 고딕" w:cs="맑은 고딕"/>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a"/>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ac">
    <w:name w:val="Emphasis"/>
    <w:uiPriority w:val="20"/>
    <w:qFormat/>
    <w:rsid w:val="00F57B92"/>
    <w:rPr>
      <w:i/>
      <w:iCs/>
    </w:rPr>
  </w:style>
  <w:style w:type="table" w:styleId="ad">
    <w:name w:val="Table Grid"/>
    <w:basedOn w:val="a1"/>
    <w:rsid w:val="002133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21339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16658682">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42101332">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07437726">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969772867">
      <w:bodyDiv w:val="1"/>
      <w:marLeft w:val="0"/>
      <w:marRight w:val="0"/>
      <w:marTop w:val="0"/>
      <w:marBottom w:val="0"/>
      <w:divBdr>
        <w:top w:val="none" w:sz="0" w:space="0" w:color="auto"/>
        <w:left w:val="none" w:sz="0" w:space="0" w:color="auto"/>
        <w:bottom w:val="none" w:sz="0" w:space="0" w:color="auto"/>
        <w:right w:val="none" w:sz="0" w:space="0" w:color="auto"/>
      </w:divBdr>
      <w:divsChild>
        <w:div w:id="1934049434">
          <w:marLeft w:val="0"/>
          <w:marRight w:val="0"/>
          <w:marTop w:val="0"/>
          <w:marBottom w:val="900"/>
          <w:divBdr>
            <w:top w:val="single" w:sz="6" w:space="21" w:color="DADADA"/>
            <w:left w:val="single" w:sz="6" w:space="0" w:color="DADADA"/>
            <w:bottom w:val="single" w:sz="6" w:space="31" w:color="DADADA"/>
            <w:right w:val="single" w:sz="6" w:space="0" w:color="DADADA"/>
          </w:divBdr>
          <w:divsChild>
            <w:div w:id="802964991">
              <w:marLeft w:val="0"/>
              <w:marRight w:val="0"/>
              <w:marTop w:val="0"/>
              <w:marBottom w:val="0"/>
              <w:divBdr>
                <w:top w:val="none" w:sz="0" w:space="0" w:color="auto"/>
                <w:left w:val="none" w:sz="0" w:space="0" w:color="auto"/>
                <w:bottom w:val="none" w:sz="0" w:space="0" w:color="auto"/>
                <w:right w:val="none" w:sz="0" w:space="0" w:color="auto"/>
              </w:divBdr>
              <w:divsChild>
                <w:div w:id="1801993094">
                  <w:marLeft w:val="0"/>
                  <w:marRight w:val="0"/>
                  <w:marTop w:val="0"/>
                  <w:marBottom w:val="0"/>
                  <w:divBdr>
                    <w:top w:val="none" w:sz="0" w:space="0" w:color="auto"/>
                    <w:left w:val="none" w:sz="0" w:space="0" w:color="auto"/>
                    <w:bottom w:val="none" w:sz="0" w:space="0" w:color="auto"/>
                    <w:right w:val="single" w:sz="6" w:space="15" w:color="C6C6C6"/>
                  </w:divBdr>
                  <w:divsChild>
                    <w:div w:id="819351083">
                      <w:marLeft w:val="0"/>
                      <w:marRight w:val="0"/>
                      <w:marTop w:val="0"/>
                      <w:marBottom w:val="0"/>
                      <w:divBdr>
                        <w:top w:val="none" w:sz="0" w:space="0" w:color="auto"/>
                        <w:left w:val="none" w:sz="0" w:space="0" w:color="auto"/>
                        <w:bottom w:val="none" w:sz="0" w:space="0" w:color="auto"/>
                        <w:right w:val="none" w:sz="0" w:space="0" w:color="auto"/>
                      </w:divBdr>
                      <w:divsChild>
                        <w:div w:id="1205097215">
                          <w:marLeft w:val="0"/>
                          <w:marRight w:val="0"/>
                          <w:marTop w:val="0"/>
                          <w:marBottom w:val="0"/>
                          <w:divBdr>
                            <w:top w:val="none" w:sz="0" w:space="0" w:color="auto"/>
                            <w:left w:val="none" w:sz="0" w:space="0" w:color="auto"/>
                            <w:bottom w:val="none" w:sz="0" w:space="0" w:color="auto"/>
                            <w:right w:val="none" w:sz="0" w:space="0" w:color="auto"/>
                          </w:divBdr>
                          <w:divsChild>
                            <w:div w:id="6123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3BBF-E425-419E-806D-4CB2D26A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3202</Words>
  <Characters>18254</Characters>
  <Application>Microsoft Office Word</Application>
  <DocSecurity>4</DocSecurity>
  <Lines>152</Lines>
  <Paragraphs>42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21414</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HKMC</cp:lastModifiedBy>
  <cp:revision>2</cp:revision>
  <cp:lastPrinted>2015-11-18T10:13:00Z</cp:lastPrinted>
  <dcterms:created xsi:type="dcterms:W3CDTF">2015-11-18T10:19:00Z</dcterms:created>
  <dcterms:modified xsi:type="dcterms:W3CDTF">2015-11-18T10:19:00Z</dcterms:modified>
</cp:coreProperties>
</file>